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5119D" w14:textId="5839538E" w:rsidR="00066D12"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p>
    <w:p w14:paraId="16FC5140" w14:textId="0DB63214" w:rsidR="005E248A" w:rsidRPr="00B9028F" w:rsidRDefault="005E248A" w:rsidP="005E248A">
      <w:pPr>
        <w:suppressAutoHyphens/>
        <w:jc w:val="center"/>
        <w:rPr>
          <w:b/>
          <w:bCs/>
          <w:i/>
          <w:iCs/>
          <w:lang w:eastAsia="ar-SA"/>
        </w:rPr>
      </w:pPr>
      <w:r w:rsidRPr="00B9028F">
        <w:rPr>
          <w:b/>
          <w:bCs/>
          <w:i/>
          <w:iCs/>
          <w:lang w:eastAsia="ar-SA"/>
        </w:rPr>
        <w:t>1. módosítás</w:t>
      </w:r>
      <w:r w:rsidR="00B9028F">
        <w:rPr>
          <w:b/>
          <w:bCs/>
          <w:i/>
          <w:iCs/>
          <w:lang w:eastAsia="ar-SA"/>
        </w:rPr>
        <w:t>sal</w:t>
      </w:r>
      <w:r w:rsidRPr="00B9028F">
        <w:rPr>
          <w:b/>
          <w:bCs/>
          <w:i/>
          <w:iCs/>
          <w:lang w:eastAsia="ar-SA"/>
        </w:rPr>
        <w:t xml:space="preserve"> egységes szerkezetben</w:t>
      </w:r>
    </w:p>
    <w:p w14:paraId="7A899CB6" w14:textId="68C5C942" w:rsidR="005E248A" w:rsidRPr="00B9028F" w:rsidRDefault="005E248A" w:rsidP="005E248A">
      <w:pPr>
        <w:suppressAutoHyphens/>
        <w:jc w:val="center"/>
        <w:rPr>
          <w:b/>
          <w:bCs/>
          <w:i/>
          <w:iCs/>
          <w:lang w:eastAsia="ar-SA"/>
        </w:rPr>
      </w:pPr>
      <w:r w:rsidRPr="00B9028F">
        <w:rPr>
          <w:b/>
          <w:bCs/>
          <w:i/>
          <w:iCs/>
          <w:lang w:eastAsia="ar-SA"/>
        </w:rPr>
        <w:t>(a módosítások a szerződés szövegében dőlt betűvel, vastagon szedve vannak jelölve)</w:t>
      </w:r>
    </w:p>
    <w:p w14:paraId="5D8160E1" w14:textId="5ABD905E" w:rsidR="00DE04F4" w:rsidRPr="00F32793" w:rsidRDefault="001D18E4" w:rsidP="00DE04F4">
      <w:pPr>
        <w:suppressAutoHyphens/>
        <w:jc w:val="center"/>
        <w:rPr>
          <w:bCs/>
          <w:lang w:eastAsia="ar-SA"/>
        </w:rPr>
      </w:pPr>
      <w:r w:rsidRPr="001D18E4">
        <w:rPr>
          <w:bCs/>
          <w:i/>
          <w:iCs/>
          <w:lang w:eastAsia="ar-SA"/>
        </w:rPr>
        <w:t>„Budapest VII. kerület</w:t>
      </w:r>
      <w:r w:rsidR="002553D4">
        <w:rPr>
          <w:bCs/>
          <w:i/>
          <w:iCs/>
          <w:lang w:eastAsia="ar-SA"/>
        </w:rPr>
        <w:t>,</w:t>
      </w:r>
      <w:r w:rsidRPr="001D18E4">
        <w:rPr>
          <w:bCs/>
          <w:i/>
          <w:iCs/>
          <w:lang w:eastAsia="ar-SA"/>
        </w:rPr>
        <w:t xml:space="preserve"> </w:t>
      </w:r>
      <w:bookmarkStart w:id="0" w:name="_Hlk213069248"/>
      <w:r w:rsidRPr="001D18E4">
        <w:rPr>
          <w:bCs/>
          <w:i/>
          <w:iCs/>
          <w:lang w:eastAsia="ar-SA"/>
        </w:rPr>
        <w:t xml:space="preserve">Király utca 55. (hrsz.: 34085) </w:t>
      </w:r>
      <w:bookmarkEnd w:id="0"/>
      <w:r w:rsidRPr="001D18E4">
        <w:rPr>
          <w:bCs/>
          <w:i/>
          <w:iCs/>
          <w:lang w:eastAsia="ar-SA"/>
        </w:rPr>
        <w:t>szám alatti 100% önkormányzati tulajdonú műemlék épület felújítása”</w:t>
      </w:r>
      <w:r w:rsidR="003359CC" w:rsidRPr="00F32793">
        <w:rPr>
          <w:bCs/>
          <w:lang w:eastAsia="ar-SA"/>
        </w:rPr>
        <w:t xml:space="preserve"> </w:t>
      </w:r>
      <w:r w:rsidR="00E33940" w:rsidRPr="00F32793">
        <w:rPr>
          <w:bCs/>
          <w:lang w:eastAsia="ar-SA"/>
        </w:rPr>
        <w:t>tárgyában</w:t>
      </w:r>
      <w:r w:rsidR="00DE04F4" w:rsidRPr="00F32793">
        <w:rPr>
          <w:bCs/>
          <w:lang w:eastAsia="ar-SA"/>
        </w:rPr>
        <w:t>,</w:t>
      </w:r>
    </w:p>
    <w:p w14:paraId="476E79B5" w14:textId="453FB1D5" w:rsidR="00DE04F4" w:rsidRPr="00E90042" w:rsidRDefault="00DE04F4" w:rsidP="00DE04F4">
      <w:pPr>
        <w:suppressAutoHyphens/>
        <w:jc w:val="center"/>
        <w:rPr>
          <w:bCs/>
          <w:lang w:eastAsia="ar-SA"/>
        </w:rPr>
      </w:pPr>
      <w:r w:rsidRPr="00F32793">
        <w:rPr>
          <w:bCs/>
          <w:lang w:eastAsia="ar-SA"/>
        </w:rPr>
        <w:t>Budapest Főváros VII. kerület Erzsébetváros Önkormányzata Képviselő- testület</w:t>
      </w:r>
      <w:r w:rsidR="00F87DCE" w:rsidRPr="00F32793">
        <w:rPr>
          <w:bCs/>
          <w:lang w:eastAsia="ar-SA"/>
        </w:rPr>
        <w:t>ének</w:t>
      </w:r>
      <w:r w:rsidR="00B95136" w:rsidRPr="00F32793">
        <w:rPr>
          <w:bCs/>
          <w:lang w:eastAsia="ar-SA"/>
        </w:rPr>
        <w:t xml:space="preserve"> </w:t>
      </w:r>
      <w:r w:rsidR="0061093A">
        <w:rPr>
          <w:bCs/>
          <w:lang w:eastAsia="ar-SA"/>
        </w:rPr>
        <w:t>52</w:t>
      </w:r>
      <w:r w:rsidR="0061093A" w:rsidRPr="00E90042">
        <w:rPr>
          <w:bCs/>
          <w:lang w:eastAsia="ar-SA"/>
        </w:rPr>
        <w:t>/</w:t>
      </w:r>
      <w:r w:rsidR="005E1565" w:rsidRPr="00E90042">
        <w:rPr>
          <w:bCs/>
          <w:lang w:eastAsia="ar-SA"/>
        </w:rPr>
        <w:t>202</w:t>
      </w:r>
      <w:r w:rsidR="005E1565">
        <w:rPr>
          <w:bCs/>
          <w:lang w:eastAsia="ar-SA"/>
        </w:rPr>
        <w:t>6</w:t>
      </w:r>
      <w:r w:rsidR="00D42E63" w:rsidRPr="00E90042">
        <w:rPr>
          <w:bCs/>
          <w:lang w:eastAsia="ar-SA"/>
        </w:rPr>
        <w:t>. (</w:t>
      </w:r>
      <w:r w:rsidR="005E1565">
        <w:rPr>
          <w:bCs/>
          <w:lang w:eastAsia="ar-SA"/>
        </w:rPr>
        <w:t>I</w:t>
      </w:r>
      <w:r w:rsidR="001D18E4">
        <w:rPr>
          <w:bCs/>
          <w:lang w:eastAsia="ar-SA"/>
        </w:rPr>
        <w:t>I</w:t>
      </w:r>
      <w:r w:rsidR="004B4063">
        <w:rPr>
          <w:bCs/>
          <w:lang w:eastAsia="ar-SA"/>
        </w:rPr>
        <w:t>.</w:t>
      </w:r>
      <w:r w:rsidR="005E1565">
        <w:rPr>
          <w:bCs/>
          <w:lang w:eastAsia="ar-SA"/>
        </w:rPr>
        <w:t>25</w:t>
      </w:r>
      <w:r w:rsidR="00D42E63" w:rsidRPr="00E90042">
        <w:rPr>
          <w:bCs/>
          <w:lang w:eastAsia="ar-SA"/>
        </w:rPr>
        <w:t xml:space="preserve">.) </w:t>
      </w:r>
      <w:r w:rsidR="00DD4002">
        <w:rPr>
          <w:bCs/>
          <w:lang w:eastAsia="ar-SA"/>
        </w:rPr>
        <w:t xml:space="preserve">és </w:t>
      </w:r>
      <w:r w:rsidR="0061093A" w:rsidRPr="0061093A">
        <w:rPr>
          <w:bCs/>
          <w:lang w:eastAsia="ar-SA"/>
        </w:rPr>
        <w:t>…/2026. (</w:t>
      </w:r>
      <w:r w:rsidR="0061093A">
        <w:rPr>
          <w:bCs/>
          <w:lang w:eastAsia="ar-SA"/>
        </w:rPr>
        <w:t>V</w:t>
      </w:r>
      <w:r w:rsidR="000F2FD4">
        <w:rPr>
          <w:bCs/>
          <w:lang w:eastAsia="ar-SA"/>
        </w:rPr>
        <w:t>I</w:t>
      </w:r>
      <w:r w:rsidR="0061093A" w:rsidRPr="0061093A">
        <w:rPr>
          <w:bCs/>
          <w:lang w:eastAsia="ar-SA"/>
        </w:rPr>
        <w:t>.</w:t>
      </w:r>
      <w:r w:rsidR="000F2FD4">
        <w:rPr>
          <w:bCs/>
          <w:lang w:eastAsia="ar-SA"/>
        </w:rPr>
        <w:t>17</w:t>
      </w:r>
      <w:r w:rsidR="0061093A" w:rsidRPr="0061093A">
        <w:rPr>
          <w:bCs/>
          <w:lang w:eastAsia="ar-SA"/>
        </w:rPr>
        <w:t xml:space="preserve">.) </w:t>
      </w:r>
      <w:r w:rsidRPr="00E90042">
        <w:rPr>
          <w:bCs/>
          <w:lang w:eastAsia="ar-SA"/>
        </w:rPr>
        <w:t>határozata</w:t>
      </w:r>
      <w:r w:rsidR="0061093A">
        <w:rPr>
          <w:bCs/>
          <w:lang w:eastAsia="ar-SA"/>
        </w:rPr>
        <w:t>i</w:t>
      </w:r>
      <w:r w:rsidRPr="00E90042">
        <w:rPr>
          <w:bCs/>
          <w:lang w:eastAsia="ar-SA"/>
        </w:rPr>
        <w:t xml:space="preserve"> alapján</w:t>
      </w:r>
    </w:p>
    <w:p w14:paraId="46BCF394" w14:textId="77777777" w:rsidR="002E1162" w:rsidRPr="00AD144C" w:rsidRDefault="002E1162"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r w:rsidRPr="00AD144C">
        <w:rPr>
          <w:kern w:val="3"/>
          <w:lang w:eastAsia="zh-CN"/>
        </w:rPr>
        <w:t>amely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r w:rsidR="00516ECE" w:rsidRPr="00AD144C">
        <w:t>.</w:t>
      </w:r>
      <w:r w:rsidR="00B95136" w:rsidRPr="00AD144C">
        <w:t>;</w:t>
      </w:r>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r w:rsidR="005879F3" w:rsidRPr="00AD144C">
        <w:rPr>
          <w:b/>
          <w:bCs/>
          <w:shd w:val="clear" w:color="auto" w:fill="FFFFFF"/>
        </w:rPr>
        <w:t>Niedermüller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r w:rsidRPr="00AD144C">
        <w:t>másrészről:</w:t>
      </w:r>
    </w:p>
    <w:p w14:paraId="050ED42E" w14:textId="72A3384B"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1071 Budapest, Damjanich utca 12.</w:t>
      </w:r>
      <w:r w:rsidR="00B95136" w:rsidRPr="00AD144C">
        <w:t>;</w:t>
      </w:r>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K&amp;H Bank Zrt.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1598DFA4" w14:textId="5A40E139" w:rsidR="000F51CE" w:rsidRPr="00AD144C" w:rsidRDefault="000F51CE" w:rsidP="00C445D7">
      <w:pPr>
        <w:suppressAutoHyphens/>
        <w:autoSpaceDN w:val="0"/>
        <w:jc w:val="both"/>
        <w:textAlignment w:val="baseline"/>
      </w:pPr>
    </w:p>
    <w:p w14:paraId="2787FE26" w14:textId="12638DA1" w:rsidR="00E666FA" w:rsidRPr="0029129F" w:rsidRDefault="00E666FA" w:rsidP="00E666FA">
      <w:pPr>
        <w:jc w:val="center"/>
        <w:rPr>
          <w:rFonts w:eastAsia="Calibri"/>
          <w:b/>
        </w:rPr>
      </w:pPr>
      <w:r w:rsidRPr="0029129F">
        <w:rPr>
          <w:rFonts w:eastAsia="Calibri"/>
          <w:b/>
        </w:rPr>
        <w:t>ELŐZMÉNY</w:t>
      </w:r>
      <w:r w:rsidR="008C747B">
        <w:rPr>
          <w:rFonts w:eastAsia="Calibri"/>
          <w:b/>
        </w:rPr>
        <w:t>EK</w:t>
      </w:r>
    </w:p>
    <w:p w14:paraId="272DCF8C" w14:textId="77777777" w:rsidR="00E666FA" w:rsidRPr="0029129F" w:rsidRDefault="00E666FA" w:rsidP="00E666FA">
      <w:pPr>
        <w:jc w:val="both"/>
        <w:rPr>
          <w:rFonts w:eastAsia="Calibri"/>
        </w:rPr>
      </w:pPr>
    </w:p>
    <w:p w14:paraId="4F3FEB8E" w14:textId="52DD0B38" w:rsidR="003E5FA6" w:rsidRPr="008C747B" w:rsidRDefault="00FF7DF8" w:rsidP="00A13AE9">
      <w:pPr>
        <w:pStyle w:val="Listaszerbekezds"/>
        <w:numPr>
          <w:ilvl w:val="0"/>
          <w:numId w:val="5"/>
        </w:numPr>
        <w:suppressAutoHyphens/>
        <w:autoSpaceDN w:val="0"/>
        <w:jc w:val="both"/>
        <w:textAlignment w:val="baseline"/>
      </w:pPr>
      <w:r w:rsidRPr="00950115">
        <w:rPr>
          <w:rFonts w:eastAsia="Calibri"/>
        </w:rPr>
        <w:t xml:space="preserve">A </w:t>
      </w:r>
      <w:r w:rsidR="00E666FA" w:rsidRPr="00950115">
        <w:rPr>
          <w:rFonts w:eastAsia="Calibri"/>
        </w:rPr>
        <w:t xml:space="preserve">Felek rögzítik, hogy </w:t>
      </w:r>
      <w:r w:rsidR="00EF0CFA" w:rsidRPr="00950115">
        <w:rPr>
          <w:rFonts w:eastAsia="Calibri"/>
        </w:rPr>
        <w:t>Megbízott</w:t>
      </w:r>
      <w:r w:rsidR="00E666FA" w:rsidRPr="00950115">
        <w:rPr>
          <w:rFonts w:eastAsia="Calibri"/>
        </w:rPr>
        <w:t xml:space="preserve"> Budapest Főváros VII. kerület Erzsébetváros Önkormányzata által alapított gazdasági társaság, közöttük önkormányzati feladatok ellátása tárgyában </w:t>
      </w:r>
      <w:r w:rsidR="00AD79F3" w:rsidRPr="00950115">
        <w:rPr>
          <w:rFonts w:eastAsia="Calibri"/>
        </w:rPr>
        <w:t>Közszolgáltatási</w:t>
      </w:r>
      <w:r w:rsidR="00AD79F3" w:rsidRPr="00950115" w:rsidDel="00AD79F3">
        <w:rPr>
          <w:rFonts w:eastAsia="Calibri"/>
        </w:rPr>
        <w:t xml:space="preserve"> </w:t>
      </w:r>
      <w:r w:rsidR="00E666FA" w:rsidRPr="00950115">
        <w:rPr>
          <w:rFonts w:eastAsia="Calibri"/>
        </w:rPr>
        <w:t>szerződés van érvényben.</w:t>
      </w:r>
    </w:p>
    <w:p w14:paraId="12DB2687" w14:textId="77777777" w:rsidR="008C747B" w:rsidRPr="00252712" w:rsidRDefault="008C747B" w:rsidP="008C747B">
      <w:pPr>
        <w:pStyle w:val="Listaszerbekezds"/>
        <w:suppressAutoHyphens/>
        <w:autoSpaceDN w:val="0"/>
        <w:ind w:left="360"/>
        <w:jc w:val="both"/>
        <w:textAlignment w:val="baseline"/>
      </w:pPr>
    </w:p>
    <w:p w14:paraId="08031E56" w14:textId="57EC71F1" w:rsidR="00EF5AEC" w:rsidRPr="00115CB1" w:rsidRDefault="00B07719" w:rsidP="00F7289B">
      <w:pPr>
        <w:pStyle w:val="Listaszerbekezds"/>
        <w:numPr>
          <w:ilvl w:val="0"/>
          <w:numId w:val="5"/>
        </w:numPr>
        <w:suppressAutoHyphens/>
        <w:autoSpaceDN w:val="0"/>
        <w:jc w:val="both"/>
        <w:textAlignment w:val="baseline"/>
      </w:pPr>
      <w:r>
        <w:rPr>
          <w:rFonts w:eastAsia="Calibri"/>
        </w:rPr>
        <w:t xml:space="preserve">A </w:t>
      </w:r>
      <w:r w:rsidRPr="00B07719">
        <w:rPr>
          <w:rFonts w:eastAsia="Calibri"/>
        </w:rPr>
        <w:t xml:space="preserve">Felek egyezően rögzítik, hogy </w:t>
      </w:r>
      <w:r w:rsidR="000F2CE7">
        <w:rPr>
          <w:rFonts w:eastAsia="Calibri"/>
        </w:rPr>
        <w:t xml:space="preserve">Megbízott </w:t>
      </w:r>
      <w:r w:rsidRPr="00B07719">
        <w:rPr>
          <w:rFonts w:eastAsia="Calibri"/>
        </w:rPr>
        <w:t>a</w:t>
      </w:r>
      <w:r w:rsidR="003F23FB">
        <w:rPr>
          <w:rFonts w:eastAsia="Calibri"/>
        </w:rPr>
        <w:t xml:space="preserve"> tárgyi f</w:t>
      </w:r>
      <w:r w:rsidR="001D2CAE" w:rsidRPr="001D2CAE">
        <w:rPr>
          <w:rFonts w:eastAsia="Calibri"/>
        </w:rPr>
        <w:t>elújítás</w:t>
      </w:r>
      <w:r w:rsidR="003F23FB">
        <w:rPr>
          <w:rFonts w:eastAsia="Calibri"/>
        </w:rPr>
        <w:t xml:space="preserve"> előkészítés</w:t>
      </w:r>
      <w:r w:rsidR="00310194">
        <w:rPr>
          <w:rFonts w:eastAsia="Calibri"/>
        </w:rPr>
        <w:t>e</w:t>
      </w:r>
      <w:r w:rsidR="000F2CE7">
        <w:rPr>
          <w:rFonts w:eastAsia="Calibri"/>
        </w:rPr>
        <w:t xml:space="preserve"> és műszaki tartal</w:t>
      </w:r>
      <w:r w:rsidR="00310194">
        <w:rPr>
          <w:rFonts w:eastAsia="Calibri"/>
        </w:rPr>
        <w:t xml:space="preserve">mának </w:t>
      </w:r>
      <w:r w:rsidR="00992E10">
        <w:rPr>
          <w:rFonts w:eastAsia="Calibri"/>
        </w:rPr>
        <w:t xml:space="preserve">elkészítése érdekében elengedhetetlenül szükséges </w:t>
      </w:r>
      <w:r w:rsidR="00707381">
        <w:rPr>
          <w:rFonts w:eastAsia="Calibri"/>
        </w:rPr>
        <w:t>örökségvédelmi</w:t>
      </w:r>
      <w:r w:rsidR="00345021">
        <w:rPr>
          <w:rFonts w:eastAsia="Calibri"/>
        </w:rPr>
        <w:t xml:space="preserve"> engedély és</w:t>
      </w:r>
      <w:r w:rsidR="00845D9C" w:rsidRPr="00845D9C">
        <w:rPr>
          <w:rFonts w:eastAsia="Calibri"/>
        </w:rPr>
        <w:t xml:space="preserve"> kiviteli tervdokumentáció</w:t>
      </w:r>
      <w:r w:rsidR="00F1319E">
        <w:rPr>
          <w:rFonts w:eastAsia="Calibri"/>
        </w:rPr>
        <w:t xml:space="preserve">, </w:t>
      </w:r>
      <w:r w:rsidR="00464FC4" w:rsidRPr="00464FC4">
        <w:rPr>
          <w:rFonts w:eastAsia="Calibri"/>
        </w:rPr>
        <w:t>szakvélemények</w:t>
      </w:r>
      <w:r w:rsidR="000F2CE7">
        <w:rPr>
          <w:rFonts w:eastAsia="Calibri"/>
        </w:rPr>
        <w:t xml:space="preserve"> </w:t>
      </w:r>
      <w:r w:rsidR="00845D9C" w:rsidRPr="00845D9C">
        <w:rPr>
          <w:rFonts w:eastAsia="Calibri"/>
        </w:rPr>
        <w:t>(</w:t>
      </w:r>
      <w:r w:rsidR="002B5CEC">
        <w:rPr>
          <w:rFonts w:eastAsia="Calibri"/>
        </w:rPr>
        <w:t>1</w:t>
      </w:r>
      <w:r w:rsidR="00845D9C" w:rsidRPr="00845D9C">
        <w:rPr>
          <w:rFonts w:eastAsia="Calibri"/>
        </w:rPr>
        <w:t xml:space="preserve">. melléklet) </w:t>
      </w:r>
      <w:r w:rsidR="00345021">
        <w:rPr>
          <w:rFonts w:eastAsia="Calibri"/>
        </w:rPr>
        <w:t>beszerz</w:t>
      </w:r>
      <w:r w:rsidR="000F2CE7">
        <w:rPr>
          <w:rFonts w:eastAsia="Calibri"/>
        </w:rPr>
        <w:t>ésér</w:t>
      </w:r>
      <w:r w:rsidR="00B41735">
        <w:rPr>
          <w:rFonts w:eastAsia="Calibri"/>
        </w:rPr>
        <w:t>ől</w:t>
      </w:r>
      <w:r w:rsidR="000F2CE7">
        <w:rPr>
          <w:rFonts w:eastAsia="Calibri"/>
        </w:rPr>
        <w:t xml:space="preserve"> </w:t>
      </w:r>
      <w:r w:rsidR="00593C44">
        <w:rPr>
          <w:rFonts w:eastAsia="Calibri"/>
        </w:rPr>
        <w:t xml:space="preserve">a </w:t>
      </w:r>
      <w:r w:rsidR="002B3D76">
        <w:rPr>
          <w:rFonts w:eastAsia="Calibri"/>
        </w:rPr>
        <w:t>s</w:t>
      </w:r>
      <w:r w:rsidR="00593C44">
        <w:rPr>
          <w:rFonts w:eastAsia="Calibri"/>
        </w:rPr>
        <w:t xml:space="preserve">zerződés aláírását megelőzően gondoskodott, melynek költségeit Felek </w:t>
      </w:r>
      <w:r w:rsidR="002B5CEC">
        <w:rPr>
          <w:rFonts w:eastAsia="Calibri"/>
        </w:rPr>
        <w:t xml:space="preserve">jelen </w:t>
      </w:r>
      <w:r w:rsidR="002B3D76">
        <w:rPr>
          <w:rFonts w:eastAsia="Calibri"/>
        </w:rPr>
        <w:t>s</w:t>
      </w:r>
      <w:r w:rsidR="002B5CEC">
        <w:rPr>
          <w:rFonts w:eastAsia="Calibri"/>
        </w:rPr>
        <w:t>zerződés kere</w:t>
      </w:r>
      <w:r w:rsidR="000337D7">
        <w:rPr>
          <w:rFonts w:eastAsia="Calibri"/>
        </w:rPr>
        <w:t>tében rendezik</w:t>
      </w:r>
      <w:r w:rsidR="001779AB" w:rsidRPr="00D602EA">
        <w:t>.</w:t>
      </w:r>
    </w:p>
    <w:p w14:paraId="07B1FEE5" w14:textId="77777777" w:rsidR="008C747B" w:rsidRPr="00EF5AEC" w:rsidRDefault="008C747B" w:rsidP="008C747B">
      <w:pPr>
        <w:pStyle w:val="Listaszerbekezds"/>
        <w:suppressAutoHyphens/>
        <w:autoSpaceDN w:val="0"/>
        <w:ind w:left="360"/>
        <w:jc w:val="both"/>
        <w:textAlignment w:val="baseline"/>
      </w:pPr>
    </w:p>
    <w:p w14:paraId="5C1E5603" w14:textId="2F483442" w:rsidR="00EF2EC1" w:rsidRPr="00AD144C" w:rsidRDefault="00EB377E" w:rsidP="004D5A5F">
      <w:pPr>
        <w:suppressAutoHyphens/>
        <w:autoSpaceDN w:val="0"/>
        <w:spacing w:after="240"/>
        <w:jc w:val="center"/>
        <w:textAlignment w:val="baseline"/>
        <w:rPr>
          <w:b/>
        </w:rPr>
      </w:pPr>
      <w:r w:rsidRPr="00AD144C">
        <w:rPr>
          <w:b/>
        </w:rPr>
        <w:t>A SZERZŐDÉS TÁRGYA</w:t>
      </w:r>
    </w:p>
    <w:p w14:paraId="00CE2686" w14:textId="15DF445E" w:rsidR="00AD322C" w:rsidRPr="00AD144C" w:rsidRDefault="007B7B84" w:rsidP="00306BCA">
      <w:pPr>
        <w:pStyle w:val="Listaszerbekezds"/>
        <w:widowControl w:val="0"/>
        <w:numPr>
          <w:ilvl w:val="0"/>
          <w:numId w:val="2"/>
        </w:numPr>
        <w:ind w:left="425" w:hanging="425"/>
        <w:jc w:val="both"/>
      </w:pPr>
      <w:r>
        <w:t>A Megb</w:t>
      </w:r>
      <w:r w:rsidR="00930A04">
        <w:t>í</w:t>
      </w:r>
      <w:r>
        <w:t xml:space="preserve">zó megbízza </w:t>
      </w:r>
      <w:r w:rsidR="008C2949">
        <w:t>a Me</w:t>
      </w:r>
      <w:r>
        <w:t>gbízottat</w:t>
      </w:r>
      <w:r w:rsidR="00071041">
        <w:t xml:space="preserve"> </w:t>
      </w:r>
      <w:r>
        <w:t>a</w:t>
      </w:r>
      <w:r w:rsidR="00B06E0D">
        <w:t xml:space="preserve"> </w:t>
      </w:r>
      <w:r w:rsidR="008F591C" w:rsidRPr="008F591C">
        <w:rPr>
          <w:bCs/>
        </w:rPr>
        <w:t>Budapest VII. kerület</w:t>
      </w:r>
      <w:r w:rsidR="002553D4">
        <w:rPr>
          <w:bCs/>
        </w:rPr>
        <w:t>,</w:t>
      </w:r>
      <w:r w:rsidR="008F591C" w:rsidRPr="008F591C">
        <w:rPr>
          <w:bCs/>
        </w:rPr>
        <w:t xml:space="preserve"> </w:t>
      </w:r>
      <w:r w:rsidR="00F1319E" w:rsidRPr="00F1319E">
        <w:rPr>
          <w:bCs/>
        </w:rPr>
        <w:t xml:space="preserve">Király utca 55. (hrsz.: 34085) </w:t>
      </w:r>
      <w:r w:rsidR="008F591C" w:rsidRPr="008F591C">
        <w:rPr>
          <w:bCs/>
        </w:rPr>
        <w:t xml:space="preserve">szám alatti 100% önkormányzati tulajdonú </w:t>
      </w:r>
      <w:r w:rsidR="00294F4F" w:rsidRPr="00294F4F">
        <w:rPr>
          <w:bCs/>
        </w:rPr>
        <w:t xml:space="preserve">műemlék </w:t>
      </w:r>
      <w:r w:rsidR="00F1319E">
        <w:rPr>
          <w:bCs/>
        </w:rPr>
        <w:t>épület</w:t>
      </w:r>
      <w:r w:rsidR="008F591C">
        <w:rPr>
          <w:bCs/>
        </w:rPr>
        <w:t xml:space="preserve"> </w:t>
      </w:r>
      <w:r w:rsidR="00294F4F">
        <w:rPr>
          <w:bCs/>
        </w:rPr>
        <w:t>felújítására</w:t>
      </w:r>
      <w:r w:rsidR="00AE6BA5">
        <w:t xml:space="preserve"> vonatkozó</w:t>
      </w:r>
      <w:r w:rsidR="009D4B49">
        <w:t xml:space="preserve"> - </w:t>
      </w:r>
      <w:r w:rsidR="00650DE8" w:rsidRPr="00306BCA">
        <w:rPr>
          <w:iCs/>
        </w:rPr>
        <w:t>a</w:t>
      </w:r>
      <w:r w:rsidR="00EC799F" w:rsidRPr="00306BCA">
        <w:rPr>
          <w:iCs/>
        </w:rPr>
        <w:t xml:space="preserve">z </w:t>
      </w:r>
      <w:r w:rsidR="00921DE4">
        <w:rPr>
          <w:iCs/>
        </w:rPr>
        <w:t>örökségvédelm</w:t>
      </w:r>
      <w:r w:rsidR="00A77B8D" w:rsidRPr="00306BCA">
        <w:rPr>
          <w:iCs/>
        </w:rPr>
        <w:t xml:space="preserve">i engedélyben és </w:t>
      </w:r>
      <w:r w:rsidR="00921DE4">
        <w:rPr>
          <w:iCs/>
        </w:rPr>
        <w:t xml:space="preserve">a kiviteli </w:t>
      </w:r>
      <w:r w:rsidR="00A77B8D" w:rsidRPr="00306BCA">
        <w:rPr>
          <w:iCs/>
        </w:rPr>
        <w:t>tervdokumentációban</w:t>
      </w:r>
      <w:r w:rsidR="00A63133" w:rsidRPr="00306BCA">
        <w:rPr>
          <w:iCs/>
        </w:rPr>
        <w:t xml:space="preserve"> rögzítettek szerinti - </w:t>
      </w:r>
      <w:r w:rsidR="005A00FC" w:rsidRPr="00AD144C">
        <w:t>kivitelez</w:t>
      </w:r>
      <w:r w:rsidR="009B049E">
        <w:t>és</w:t>
      </w:r>
      <w:r w:rsidR="004816D2" w:rsidRPr="00AD144C">
        <w:t xml:space="preserve"> lebonyol</w:t>
      </w:r>
      <w:r w:rsidR="00490E30" w:rsidRPr="00AD144C">
        <w:t>ításával</w:t>
      </w:r>
      <w:r w:rsidR="004F04C8">
        <w:t xml:space="preserve"> </w:t>
      </w:r>
      <w:r w:rsidR="00AD322C" w:rsidRPr="00AD144C">
        <w:t>az alábbiakban megfogalmazottak szerint:</w:t>
      </w:r>
    </w:p>
    <w:p w14:paraId="4D8B07E3" w14:textId="77777777" w:rsidR="00EF2EC1" w:rsidRPr="00AD144C" w:rsidRDefault="00EF2EC1" w:rsidP="00EF2EC1">
      <w:pPr>
        <w:pStyle w:val="Listaszerbekezds"/>
        <w:widowControl w:val="0"/>
        <w:ind w:left="425"/>
        <w:jc w:val="both"/>
      </w:pPr>
    </w:p>
    <w:p w14:paraId="7FC962E5" w14:textId="75743B5D" w:rsidR="00AD322C" w:rsidRPr="00AD144C" w:rsidRDefault="00AD322C" w:rsidP="00A13AE9">
      <w:pPr>
        <w:pStyle w:val="Listaszerbekezds"/>
        <w:numPr>
          <w:ilvl w:val="0"/>
          <w:numId w:val="3"/>
        </w:numPr>
        <w:ind w:left="709" w:hanging="357"/>
        <w:jc w:val="both"/>
      </w:pPr>
      <w:r w:rsidRPr="00AD144C">
        <w:t xml:space="preserve">teljeskörűen készítse el a </w:t>
      </w:r>
      <w:r w:rsidR="008B5F57">
        <w:t>beszerzési/közbeszerzési dokumentációkat</w:t>
      </w:r>
      <w:r w:rsidRPr="00AD144C">
        <w:t>;</w:t>
      </w:r>
    </w:p>
    <w:p w14:paraId="6BE3D750" w14:textId="3D520F07" w:rsidR="00AD322C" w:rsidRPr="00AD144C" w:rsidRDefault="00AD322C" w:rsidP="00A13AE9">
      <w:pPr>
        <w:pStyle w:val="Listaszerbekezds"/>
        <w:numPr>
          <w:ilvl w:val="0"/>
          <w:numId w:val="3"/>
        </w:numPr>
        <w:ind w:left="709"/>
        <w:jc w:val="both"/>
      </w:pPr>
      <w:bookmarkStart w:id="1" w:name="_Hlk191899029"/>
      <w:r w:rsidRPr="00AD144C">
        <w:t>a vállalkozó</w:t>
      </w:r>
      <w:r w:rsidR="00AA65E1">
        <w:t>(k)</w:t>
      </w:r>
      <w:r w:rsidRPr="00AD144C">
        <w:t>, vagy alvállalkozó</w:t>
      </w:r>
      <w:r w:rsidR="00AA65E1">
        <w:t>(k)</w:t>
      </w:r>
      <w:r w:rsidRPr="00AD144C">
        <w:t xml:space="preserve"> kiválasztása érdekében a szükséges beszerzési/ közbeszerzési eljárás</w:t>
      </w:r>
      <w:r w:rsidR="00BB5A98">
        <w:t>(oka)</w:t>
      </w:r>
      <w:r w:rsidRPr="00AD144C">
        <w:t xml:space="preserve">t ajánlatkérőként </w:t>
      </w:r>
      <w:r w:rsidR="00C55CE2">
        <w:t>(</w:t>
      </w:r>
      <w:r w:rsidR="00C70885" w:rsidRPr="00C70885">
        <w:t>a Budapest Főváros VII. Kerület Erzsébetváros Önkormányzata és Budapest Főváros VII. Kerület Erzsébetvárosi Polgármesteri Hivatala VI/17/2023. (XII. 11.) számú Közbeszerzési Szabályzata I. fejezet 1.4 pontjában leírtak figyelembevételével</w:t>
      </w:r>
      <w:r w:rsidR="00C55CE2">
        <w:t xml:space="preserve">) </w:t>
      </w:r>
      <w:r w:rsidRPr="00AD144C">
        <w:t>folytassa le;</w:t>
      </w:r>
      <w:bookmarkEnd w:id="1"/>
    </w:p>
    <w:p w14:paraId="1EC7F61A" w14:textId="11C4E4E6" w:rsidR="00AD322C" w:rsidRPr="00AD144C" w:rsidRDefault="00AD322C" w:rsidP="00A13AE9">
      <w:pPr>
        <w:pStyle w:val="Listaszerbekezds"/>
        <w:numPr>
          <w:ilvl w:val="0"/>
          <w:numId w:val="3"/>
        </w:numPr>
        <w:ind w:left="709"/>
        <w:jc w:val="both"/>
      </w:pPr>
      <w:r w:rsidRPr="00AD144C">
        <w:lastRenderedPageBreak/>
        <w:t xml:space="preserve">a nyertes vállalkozóval a vállalkozási szerződést megrendelőként </w:t>
      </w:r>
      <w:r w:rsidR="00C55CE2">
        <w:t xml:space="preserve">- </w:t>
      </w:r>
      <w:r w:rsidR="00C55CE2" w:rsidRPr="00C55CE2">
        <w:t xml:space="preserve">a Megbízó tájékoztatása mellett </w:t>
      </w:r>
      <w:r w:rsidR="00C55CE2">
        <w:t xml:space="preserve">- </w:t>
      </w:r>
      <w:r w:rsidRPr="00AD144C">
        <w:t>kösse meg;</w:t>
      </w:r>
    </w:p>
    <w:p w14:paraId="7838F56B" w14:textId="08D6DE3A" w:rsidR="00AD322C" w:rsidRPr="00AD144C" w:rsidRDefault="00AD322C" w:rsidP="00A13AE9">
      <w:pPr>
        <w:pStyle w:val="Listaszerbekezds"/>
        <w:numPr>
          <w:ilvl w:val="0"/>
          <w:numId w:val="3"/>
        </w:numPr>
        <w:ind w:left="709"/>
        <w:jc w:val="both"/>
      </w:pPr>
      <w:r w:rsidRPr="00AD144C">
        <w:t xml:space="preserve">a Megbízó érdekében </w:t>
      </w:r>
      <w:r w:rsidR="00C55CE2">
        <w:t>és</w:t>
      </w:r>
      <w:r w:rsidRPr="00AD144C">
        <w:t xml:space="preserve"> képviseletében </w:t>
      </w:r>
      <w:r w:rsidR="009C5739" w:rsidRPr="009C5739">
        <w:t>gondoskod</w:t>
      </w:r>
      <w:r w:rsidR="009C5739">
        <w:t>jon</w:t>
      </w:r>
      <w:r w:rsidR="009C5739" w:rsidRPr="009C5739">
        <w:t xml:space="preserve"> az építésügyi hatósági engedélyben meghatározott feltételek betartásáért, megvalósításáért, </w:t>
      </w:r>
      <w:r w:rsidRPr="00AD144C">
        <w:t>működjön közre a szükséges hatósági eljárás(ok)</w:t>
      </w:r>
      <w:proofErr w:type="spellStart"/>
      <w:r w:rsidRPr="00AD144C">
        <w:t>ban</w:t>
      </w:r>
      <w:proofErr w:type="spellEnd"/>
      <w:r w:rsidRPr="00AD144C">
        <w:t>;</w:t>
      </w:r>
    </w:p>
    <w:p w14:paraId="3C2C0FFE" w14:textId="7990CE8F" w:rsidR="00AD322C" w:rsidRPr="00AD144C" w:rsidRDefault="00AD322C" w:rsidP="00A13AE9">
      <w:pPr>
        <w:pStyle w:val="Listaszerbekezds"/>
        <w:numPr>
          <w:ilvl w:val="0"/>
          <w:numId w:val="3"/>
        </w:numPr>
        <w:ind w:left="709"/>
        <w:jc w:val="both"/>
      </w:pPr>
      <w:r w:rsidRPr="00AD144C">
        <w:t>a vállalkoz</w:t>
      </w:r>
      <w:r w:rsidR="00B2276A" w:rsidRPr="00AD144C">
        <w:t>ás</w:t>
      </w:r>
      <w:r w:rsidRPr="00AD144C">
        <w:t xml:space="preserve">i szerződés </w:t>
      </w:r>
      <w:r w:rsidR="008D28E4">
        <w:t xml:space="preserve">alapján történő </w:t>
      </w:r>
      <w:r w:rsidR="00A612D1">
        <w:t>kivitelezés</w:t>
      </w:r>
      <w:r w:rsidR="009D66C1">
        <w:t xml:space="preserve"> során</w:t>
      </w:r>
      <w:r w:rsidRPr="00AD144C">
        <w:t xml:space="preserve"> </w:t>
      </w:r>
      <w:r w:rsidR="00C36696">
        <w:t xml:space="preserve">gondoskodjon </w:t>
      </w:r>
      <w:r w:rsidR="00CB6EC4">
        <w:t>a tervezési</w:t>
      </w:r>
      <w:r w:rsidR="00816FCD">
        <w:t>-</w:t>
      </w:r>
      <w:r w:rsidR="00CB6EC4">
        <w:t>művezetés</w:t>
      </w:r>
      <w:r w:rsidR="00B54768">
        <w:t>, valamint a műszaki ellenőrzés</w:t>
      </w:r>
      <w:r w:rsidR="005C689C">
        <w:t xml:space="preserve"> biztosítá</w:t>
      </w:r>
      <w:r w:rsidR="0020506B" w:rsidRPr="0020506B">
        <w:t>sáról</w:t>
      </w:r>
      <w:r w:rsidR="005C689C">
        <w:t xml:space="preserve"> és a </w:t>
      </w:r>
      <w:r w:rsidRPr="00AD144C">
        <w:t>teljesített munkák műszak</w:t>
      </w:r>
      <w:r w:rsidR="009D66C1">
        <w:t>i</w:t>
      </w:r>
      <w:r w:rsidRPr="00AD144C">
        <w:t xml:space="preserve"> átadás-átvételi eljárásá</w:t>
      </w:r>
      <w:r w:rsidR="005C689C">
        <w:t xml:space="preserve">nak </w:t>
      </w:r>
      <w:r w:rsidR="00341228">
        <w:t>lebonyolításáról</w:t>
      </w:r>
      <w:r w:rsidRPr="00AD144C">
        <w:t>;</w:t>
      </w:r>
    </w:p>
    <w:p w14:paraId="016E6283" w14:textId="65EF765A" w:rsidR="00AD322C" w:rsidRPr="00AD144C" w:rsidRDefault="00AD322C" w:rsidP="00A13AE9">
      <w:pPr>
        <w:pStyle w:val="Listaszerbekezds"/>
        <w:numPr>
          <w:ilvl w:val="0"/>
          <w:numId w:val="3"/>
        </w:numPr>
        <w:ind w:left="709"/>
        <w:jc w:val="both"/>
      </w:pPr>
      <w:r w:rsidRPr="00AD144C">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3AE6C5C9" w14:textId="1DF618C2" w:rsidR="005E060C" w:rsidRPr="00AD144C" w:rsidRDefault="00AD322C" w:rsidP="00244B1E">
      <w:pPr>
        <w:pStyle w:val="Listaszerbekezds"/>
        <w:numPr>
          <w:ilvl w:val="0"/>
          <w:numId w:val="3"/>
        </w:numPr>
        <w:ind w:left="709"/>
        <w:jc w:val="both"/>
      </w:pPr>
      <w:r w:rsidRPr="00AD144C">
        <w:t>előre nem látható körülmények esetén a Megbízóval előzetesen egyeztetetten tegyen meg minden szükséges intézkedést a tárgyi munkák sikeres teljesítése érdekében</w:t>
      </w:r>
      <w:r w:rsidR="00B07EB1">
        <w:t>.</w:t>
      </w:r>
    </w:p>
    <w:p w14:paraId="7DAAD9C5" w14:textId="77777777" w:rsidR="004B4FEF" w:rsidRPr="00135175" w:rsidRDefault="004B4FEF" w:rsidP="00831D72">
      <w:pPr>
        <w:pStyle w:val="Listaszerbekezds"/>
        <w:widowControl w:val="0"/>
        <w:ind w:left="425"/>
        <w:jc w:val="both"/>
      </w:pPr>
    </w:p>
    <w:p w14:paraId="07D2D072" w14:textId="21725638" w:rsidR="00C0236B" w:rsidRPr="006665F9" w:rsidRDefault="00C0236B" w:rsidP="00A13AE9">
      <w:pPr>
        <w:pStyle w:val="Listaszerbekezds"/>
        <w:numPr>
          <w:ilvl w:val="0"/>
          <w:numId w:val="2"/>
        </w:numPr>
        <w:tabs>
          <w:tab w:val="left" w:pos="0"/>
        </w:tabs>
        <w:ind w:left="426" w:hanging="426"/>
        <w:jc w:val="both"/>
      </w:pPr>
      <w:r w:rsidRPr="006665F9">
        <w:t>A</w:t>
      </w:r>
      <w:r w:rsidR="00EC6499" w:rsidRPr="006665F9">
        <w:t>z épít</w:t>
      </w:r>
      <w:r w:rsidRPr="006665F9">
        <w:t>ési</w:t>
      </w:r>
      <w:r w:rsidR="00EC6499" w:rsidRPr="006665F9">
        <w:t xml:space="preserve"> m</w:t>
      </w:r>
      <w:r w:rsidRPr="006665F9">
        <w:t xml:space="preserve">unkák </w:t>
      </w:r>
      <w:r w:rsidR="00C53B42" w:rsidRPr="006665F9">
        <w:t>építési</w:t>
      </w:r>
      <w:r w:rsidRPr="006665F9">
        <w:t xml:space="preserve"> engedélykötelesek, ezért az </w:t>
      </w:r>
      <w:r w:rsidR="00444438">
        <w:t xml:space="preserve">építési </w:t>
      </w:r>
      <w:r w:rsidR="00520BDB">
        <w:t xml:space="preserve">munkák kivitelezésére vonatkozó </w:t>
      </w:r>
      <w:r w:rsidRPr="006665F9">
        <w:t>Áfa fizetés tekintetében a 2007. évi CXXVII. törvény 142. § (1) bekezdés b) pontja alkalmazandó, azaz az általános forgalmi adót (Áfa) „a szolgáltatás igénybe</w:t>
      </w:r>
      <w:r w:rsidR="00AE49C8">
        <w:t xml:space="preserve"> </w:t>
      </w:r>
      <w:r w:rsidRPr="006665F9">
        <w:t>vevője fizeti” (fordított Áfa fizetési kötelezettség áll fenn).</w:t>
      </w:r>
    </w:p>
    <w:p w14:paraId="679B5615" w14:textId="77777777" w:rsidR="008C747B" w:rsidRPr="008C747B" w:rsidRDefault="008C747B" w:rsidP="00DF2FAE">
      <w:pPr>
        <w:pStyle w:val="Listaszerbekezds"/>
        <w:widowControl w:val="0"/>
        <w:ind w:left="425"/>
        <w:jc w:val="both"/>
        <w:rPr>
          <w:bCs/>
        </w:rPr>
      </w:pPr>
    </w:p>
    <w:p w14:paraId="2CEE62DA" w14:textId="242AB397" w:rsidR="00DE193E" w:rsidRPr="008F739D" w:rsidRDefault="00FF7DF8" w:rsidP="008F739D">
      <w:pPr>
        <w:pStyle w:val="Listaszerbekezds"/>
        <w:numPr>
          <w:ilvl w:val="0"/>
          <w:numId w:val="2"/>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költségek ellenértékének megtérítéséből, illetve </w:t>
      </w:r>
      <w:r w:rsidR="005D584F">
        <w:t>a</w:t>
      </w:r>
      <w:r w:rsidR="005C72CB">
        <w:t>z építési</w:t>
      </w:r>
      <w:r w:rsidR="00CB6573" w:rsidRPr="00AD144C">
        <w:t xml:space="preserve"> </w:t>
      </w:r>
      <w:r w:rsidR="005C72CB">
        <w:t>kivitelezési</w:t>
      </w:r>
      <w:r w:rsidR="00CB6573" w:rsidRPr="00AD144C">
        <w:t xml:space="preserve"> </w:t>
      </w:r>
      <w:r w:rsidR="00CB6573" w:rsidRPr="00E90042">
        <w:t>munkák díja</w:t>
      </w:r>
      <w:r w:rsidR="00A022FD" w:rsidRPr="00E90042">
        <w:t xml:space="preserve"> alapján számított bonyolítói díjból áll</w:t>
      </w:r>
      <w:r w:rsidR="000A238E">
        <w:t>.</w:t>
      </w:r>
    </w:p>
    <w:p w14:paraId="366374BA" w14:textId="0E4C18B4" w:rsidR="006B21F8" w:rsidRPr="00833376" w:rsidRDefault="008A2F4E" w:rsidP="00314622">
      <w:pPr>
        <w:pStyle w:val="Listaszerbekezds"/>
        <w:tabs>
          <w:tab w:val="left" w:pos="0"/>
        </w:tabs>
        <w:ind w:left="426"/>
        <w:jc w:val="both"/>
        <w:rPr>
          <w:b/>
          <w:bCs/>
          <w:i/>
          <w:iCs/>
        </w:rPr>
      </w:pPr>
      <w:r w:rsidRPr="00833376">
        <w:rPr>
          <w:b/>
          <w:bCs/>
          <w:i/>
          <w:iCs/>
        </w:rPr>
        <w:t xml:space="preserve">A beruházás </w:t>
      </w:r>
      <w:r w:rsidR="00D0290E" w:rsidRPr="00833376">
        <w:rPr>
          <w:b/>
          <w:bCs/>
          <w:i/>
          <w:iCs/>
        </w:rPr>
        <w:t>megvalósításá</w:t>
      </w:r>
      <w:r w:rsidR="0087023B" w:rsidRPr="00833376">
        <w:rPr>
          <w:b/>
          <w:bCs/>
          <w:i/>
          <w:iCs/>
        </w:rPr>
        <w:t xml:space="preserve">hoz rendelkezésre álló keretösszeg </w:t>
      </w:r>
      <w:r w:rsidR="000405CD" w:rsidRPr="00833376">
        <w:rPr>
          <w:b/>
          <w:bCs/>
          <w:i/>
          <w:iCs/>
        </w:rPr>
        <w:t xml:space="preserve">332 529 161 Ft </w:t>
      </w:r>
      <w:r w:rsidR="008061DD" w:rsidRPr="00833376">
        <w:rPr>
          <w:b/>
          <w:bCs/>
          <w:i/>
          <w:iCs/>
        </w:rPr>
        <w:t xml:space="preserve">+ </w:t>
      </w:r>
      <w:r w:rsidR="00C10625" w:rsidRPr="00833376">
        <w:rPr>
          <w:b/>
          <w:bCs/>
          <w:i/>
          <w:iCs/>
        </w:rPr>
        <w:t>89 782 874 Ft</w:t>
      </w:r>
      <w:r w:rsidR="007F2056" w:rsidRPr="00833376">
        <w:rPr>
          <w:b/>
          <w:bCs/>
          <w:i/>
          <w:iCs/>
        </w:rPr>
        <w:t xml:space="preserve"> ÁFA</w:t>
      </w:r>
      <w:r w:rsidR="00EF35A7" w:rsidRPr="00833376">
        <w:rPr>
          <w:b/>
          <w:bCs/>
          <w:i/>
          <w:iCs/>
        </w:rPr>
        <w:t xml:space="preserve">, </w:t>
      </w:r>
      <w:r w:rsidR="00445B62" w:rsidRPr="00833376">
        <w:rPr>
          <w:b/>
          <w:bCs/>
          <w:i/>
          <w:iCs/>
        </w:rPr>
        <w:t xml:space="preserve">mindösszesen bruttó </w:t>
      </w:r>
      <w:r w:rsidR="00965288" w:rsidRPr="00833376">
        <w:rPr>
          <w:b/>
          <w:bCs/>
          <w:i/>
          <w:iCs/>
        </w:rPr>
        <w:t>422 312 035 Ft</w:t>
      </w:r>
      <w:r w:rsidR="00445B62" w:rsidRPr="00833376">
        <w:rPr>
          <w:b/>
          <w:bCs/>
          <w:i/>
          <w:iCs/>
        </w:rPr>
        <w:t xml:space="preserve">, azaz </w:t>
      </w:r>
      <w:r w:rsidR="00965288" w:rsidRPr="00833376">
        <w:rPr>
          <w:b/>
          <w:bCs/>
          <w:i/>
          <w:iCs/>
        </w:rPr>
        <w:t>négyszáz</w:t>
      </w:r>
      <w:r w:rsidR="00885C72" w:rsidRPr="00833376">
        <w:rPr>
          <w:b/>
          <w:bCs/>
          <w:i/>
          <w:iCs/>
        </w:rPr>
        <w:t>huszonkettő</w:t>
      </w:r>
      <w:r w:rsidR="00965288" w:rsidRPr="00833376">
        <w:rPr>
          <w:b/>
          <w:bCs/>
          <w:i/>
          <w:iCs/>
        </w:rPr>
        <w:t>millió</w:t>
      </w:r>
      <w:r w:rsidR="00445B62" w:rsidRPr="00833376">
        <w:rPr>
          <w:b/>
          <w:bCs/>
          <w:i/>
          <w:iCs/>
        </w:rPr>
        <w:t>-</w:t>
      </w:r>
      <w:r w:rsidR="00885C72" w:rsidRPr="00833376">
        <w:rPr>
          <w:b/>
          <w:bCs/>
          <w:i/>
          <w:iCs/>
        </w:rPr>
        <w:t>háromszáztizenkettőezer</w:t>
      </w:r>
      <w:r w:rsidR="006B4C41" w:rsidRPr="00833376">
        <w:rPr>
          <w:b/>
          <w:bCs/>
          <w:i/>
          <w:iCs/>
        </w:rPr>
        <w:t>-</w:t>
      </w:r>
      <w:r w:rsidR="001B1D12" w:rsidRPr="00833376">
        <w:rPr>
          <w:b/>
          <w:bCs/>
          <w:i/>
          <w:iCs/>
        </w:rPr>
        <w:t xml:space="preserve">harmincöt </w:t>
      </w:r>
      <w:r w:rsidR="00445B62" w:rsidRPr="00833376">
        <w:rPr>
          <w:b/>
          <w:bCs/>
          <w:i/>
          <w:iCs/>
        </w:rPr>
        <w:t>forint</w:t>
      </w:r>
      <w:r w:rsidR="002553D4">
        <w:rPr>
          <w:b/>
          <w:bCs/>
          <w:i/>
          <w:iCs/>
        </w:rPr>
        <w:t>,</w:t>
      </w:r>
      <w:r w:rsidR="00445B62" w:rsidRPr="00833376">
        <w:rPr>
          <w:b/>
          <w:bCs/>
          <w:i/>
          <w:iCs/>
        </w:rPr>
        <w:t xml:space="preserve"> </w:t>
      </w:r>
      <w:r w:rsidRPr="00833376">
        <w:rPr>
          <w:b/>
          <w:bCs/>
          <w:i/>
          <w:iCs/>
        </w:rPr>
        <w:t>melyből Megbí</w:t>
      </w:r>
      <w:r w:rsidR="00033C78" w:rsidRPr="00833376">
        <w:rPr>
          <w:b/>
          <w:bCs/>
          <w:i/>
          <w:iCs/>
        </w:rPr>
        <w:t xml:space="preserve">zó – a fordított ÁFA fizetési kötelezettségre figyelemmel </w:t>
      </w:r>
      <w:r w:rsidR="00763746" w:rsidRPr="00833376">
        <w:rPr>
          <w:b/>
          <w:bCs/>
          <w:i/>
          <w:iCs/>
        </w:rPr>
        <w:t xml:space="preserve">- </w:t>
      </w:r>
      <w:r w:rsidR="00760F20" w:rsidRPr="00833376">
        <w:rPr>
          <w:b/>
          <w:bCs/>
          <w:i/>
          <w:iCs/>
        </w:rPr>
        <w:t xml:space="preserve">legfeljebb </w:t>
      </w:r>
      <w:r w:rsidR="00715538" w:rsidRPr="00833376">
        <w:rPr>
          <w:b/>
          <w:bCs/>
          <w:i/>
          <w:iCs/>
        </w:rPr>
        <w:t xml:space="preserve">nettó </w:t>
      </w:r>
      <w:r w:rsidR="001B1D12" w:rsidRPr="00833376">
        <w:rPr>
          <w:b/>
          <w:bCs/>
          <w:i/>
          <w:iCs/>
        </w:rPr>
        <w:t>332 529 161 Ft</w:t>
      </w:r>
      <w:r w:rsidR="00715538" w:rsidRPr="00833376">
        <w:rPr>
          <w:b/>
          <w:bCs/>
          <w:i/>
          <w:iCs/>
        </w:rPr>
        <w:t xml:space="preserve">, valamint </w:t>
      </w:r>
      <w:r w:rsidR="001B1D12" w:rsidRPr="00833376">
        <w:rPr>
          <w:b/>
          <w:bCs/>
          <w:i/>
          <w:iCs/>
        </w:rPr>
        <w:t>13 698 899 Ft</w:t>
      </w:r>
      <w:r w:rsidR="001B1D12" w:rsidRPr="00833376" w:rsidDel="001B1D12">
        <w:rPr>
          <w:b/>
          <w:bCs/>
          <w:i/>
          <w:iCs/>
        </w:rPr>
        <w:t xml:space="preserve"> </w:t>
      </w:r>
      <w:r w:rsidR="00715538" w:rsidRPr="00833376">
        <w:rPr>
          <w:b/>
          <w:bCs/>
          <w:i/>
          <w:iCs/>
        </w:rPr>
        <w:t xml:space="preserve">ÁFA, mindösszesen </w:t>
      </w:r>
      <w:r w:rsidR="001B1D12" w:rsidRPr="00833376">
        <w:rPr>
          <w:b/>
          <w:bCs/>
          <w:i/>
          <w:iCs/>
        </w:rPr>
        <w:t>346 228 060 Ft</w:t>
      </w:r>
      <w:r w:rsidR="00715538" w:rsidRPr="00833376">
        <w:rPr>
          <w:b/>
          <w:bCs/>
          <w:i/>
          <w:iCs/>
        </w:rPr>
        <w:t xml:space="preserve">, azaz </w:t>
      </w:r>
      <w:r w:rsidR="001B1D12" w:rsidRPr="00833376">
        <w:rPr>
          <w:b/>
          <w:bCs/>
          <w:i/>
          <w:iCs/>
        </w:rPr>
        <w:t>háromszáz</w:t>
      </w:r>
      <w:r w:rsidR="004C7DC1" w:rsidRPr="00833376">
        <w:rPr>
          <w:b/>
          <w:bCs/>
          <w:i/>
          <w:iCs/>
        </w:rPr>
        <w:t>negyvenhat</w:t>
      </w:r>
      <w:r w:rsidR="001B1D12" w:rsidRPr="00833376">
        <w:rPr>
          <w:b/>
          <w:bCs/>
          <w:i/>
          <w:iCs/>
        </w:rPr>
        <w:t>millió</w:t>
      </w:r>
      <w:r w:rsidR="00715538" w:rsidRPr="00833376">
        <w:rPr>
          <w:b/>
          <w:bCs/>
          <w:i/>
          <w:iCs/>
        </w:rPr>
        <w:t>-</w:t>
      </w:r>
      <w:r w:rsidR="004C7DC1" w:rsidRPr="00833376">
        <w:rPr>
          <w:b/>
          <w:bCs/>
          <w:i/>
          <w:iCs/>
        </w:rPr>
        <w:t>kettőszázhuszonnyolcezer</w:t>
      </w:r>
      <w:r w:rsidR="00536BE2" w:rsidRPr="00833376">
        <w:rPr>
          <w:b/>
          <w:bCs/>
          <w:i/>
          <w:iCs/>
        </w:rPr>
        <w:t>-</w:t>
      </w:r>
      <w:r w:rsidR="00453B15" w:rsidRPr="00833376">
        <w:rPr>
          <w:b/>
          <w:bCs/>
          <w:i/>
          <w:iCs/>
        </w:rPr>
        <w:t xml:space="preserve">hatvan </w:t>
      </w:r>
      <w:r w:rsidR="00715538" w:rsidRPr="00833376">
        <w:rPr>
          <w:b/>
          <w:bCs/>
          <w:i/>
          <w:iCs/>
        </w:rPr>
        <w:t>forint</w:t>
      </w:r>
      <w:r w:rsidR="00033C78" w:rsidRPr="00833376">
        <w:rPr>
          <w:b/>
          <w:bCs/>
          <w:i/>
          <w:iCs/>
        </w:rPr>
        <w:t xml:space="preserve"> összege</w:t>
      </w:r>
      <w:r w:rsidR="00830523" w:rsidRPr="00833376">
        <w:rPr>
          <w:b/>
          <w:bCs/>
          <w:i/>
          <w:iCs/>
        </w:rPr>
        <w:t xml:space="preserve">t </w:t>
      </w:r>
      <w:r w:rsidR="00886E8E" w:rsidRPr="00833376">
        <w:rPr>
          <w:b/>
          <w:bCs/>
          <w:i/>
          <w:iCs/>
        </w:rPr>
        <w:t>térít meg Megbízott részére</w:t>
      </w:r>
      <w:r w:rsidR="00D545B4" w:rsidRPr="00833376">
        <w:rPr>
          <w:b/>
          <w:bCs/>
          <w:i/>
          <w:iCs/>
        </w:rPr>
        <w:t xml:space="preserve"> az alábbi táblázatban részletezettek szerint.</w:t>
      </w:r>
    </w:p>
    <w:p w14:paraId="111194E9" w14:textId="77777777" w:rsidR="0087023B" w:rsidRPr="0087023B" w:rsidRDefault="0087023B" w:rsidP="00314622">
      <w:pPr>
        <w:pStyle w:val="Listaszerbekezds"/>
        <w:ind w:left="426"/>
        <w:jc w:val="both"/>
        <w:rPr>
          <w:b/>
          <w:bCs/>
        </w:rPr>
      </w:pPr>
      <w:r w:rsidRPr="0087023B">
        <w:rPr>
          <w:b/>
          <w:bCs/>
        </w:rPr>
        <w:t>Az építési munkák kivitelezési díjához kapcsolódó általános forgalmi adóval kapcsolatos bevallási és elszámolási kötelezettségeknek Megbízó tesz eleget</w:t>
      </w:r>
      <w:r w:rsidRPr="0087023B">
        <w:rPr>
          <w:b/>
        </w:rPr>
        <w:t>.</w:t>
      </w:r>
    </w:p>
    <w:p w14:paraId="6A8A7380" w14:textId="77777777" w:rsidR="0087023B" w:rsidRPr="00536BE2" w:rsidRDefault="0087023B" w:rsidP="0085511A">
      <w:pPr>
        <w:pStyle w:val="Listaszerbekezds"/>
        <w:ind w:left="426"/>
        <w:jc w:val="both"/>
      </w:pPr>
    </w:p>
    <w:tbl>
      <w:tblPr>
        <w:tblW w:w="8646" w:type="dxa"/>
        <w:tblInd w:w="421" w:type="dxa"/>
        <w:tblCellMar>
          <w:left w:w="70" w:type="dxa"/>
          <w:right w:w="70" w:type="dxa"/>
        </w:tblCellMar>
        <w:tblLook w:val="04A0" w:firstRow="1" w:lastRow="0" w:firstColumn="1" w:lastColumn="0" w:noHBand="0" w:noVBand="1"/>
      </w:tblPr>
      <w:tblGrid>
        <w:gridCol w:w="6299"/>
        <w:gridCol w:w="2347"/>
      </w:tblGrid>
      <w:tr w:rsidR="003642E8" w:rsidRPr="003171F9" w14:paraId="4839CA2E" w14:textId="77777777" w:rsidTr="003171F9">
        <w:trPr>
          <w:trHeight w:val="480"/>
        </w:trPr>
        <w:tc>
          <w:tcPr>
            <w:tcW w:w="6299" w:type="dxa"/>
            <w:tcBorders>
              <w:top w:val="single" w:sz="4" w:space="0" w:color="auto"/>
              <w:left w:val="single" w:sz="4" w:space="0" w:color="auto"/>
              <w:bottom w:val="single" w:sz="4" w:space="0" w:color="auto"/>
              <w:right w:val="single" w:sz="4" w:space="0" w:color="auto"/>
            </w:tcBorders>
            <w:vAlign w:val="center"/>
            <w:hideMark/>
          </w:tcPr>
          <w:p w14:paraId="5C821504" w14:textId="77777777" w:rsidR="003642E8" w:rsidRPr="003171F9" w:rsidRDefault="003642E8">
            <w:pPr>
              <w:jc w:val="center"/>
              <w:rPr>
                <w:b/>
                <w:bCs/>
                <w:i/>
                <w:iCs/>
                <w:color w:val="000000"/>
                <w:sz w:val="20"/>
                <w:szCs w:val="20"/>
              </w:rPr>
            </w:pPr>
            <w:r w:rsidRPr="003171F9">
              <w:rPr>
                <w:b/>
                <w:bCs/>
                <w:i/>
                <w:iCs/>
                <w:color w:val="000000"/>
                <w:sz w:val="20"/>
                <w:szCs w:val="20"/>
              </w:rPr>
              <w:t>Feladatok megnevezése</w:t>
            </w:r>
          </w:p>
        </w:tc>
        <w:tc>
          <w:tcPr>
            <w:tcW w:w="2347" w:type="dxa"/>
            <w:tcBorders>
              <w:top w:val="single" w:sz="4" w:space="0" w:color="auto"/>
              <w:left w:val="nil"/>
              <w:bottom w:val="single" w:sz="4" w:space="0" w:color="auto"/>
              <w:right w:val="single" w:sz="4" w:space="0" w:color="auto"/>
            </w:tcBorders>
            <w:vAlign w:val="center"/>
            <w:hideMark/>
          </w:tcPr>
          <w:p w14:paraId="056D2BE6" w14:textId="77777777" w:rsidR="003642E8" w:rsidRPr="003171F9" w:rsidRDefault="003642E8">
            <w:pPr>
              <w:jc w:val="center"/>
              <w:rPr>
                <w:b/>
                <w:bCs/>
                <w:i/>
                <w:iCs/>
                <w:color w:val="000000"/>
                <w:sz w:val="20"/>
                <w:szCs w:val="20"/>
              </w:rPr>
            </w:pPr>
            <w:r w:rsidRPr="003171F9">
              <w:rPr>
                <w:b/>
                <w:bCs/>
                <w:i/>
                <w:iCs/>
                <w:color w:val="000000"/>
                <w:sz w:val="20"/>
                <w:szCs w:val="20"/>
              </w:rPr>
              <w:t>Díj összege</w:t>
            </w:r>
          </w:p>
        </w:tc>
      </w:tr>
      <w:tr w:rsidR="003642E8" w:rsidRPr="00FD0182" w14:paraId="50550E3C" w14:textId="77777777" w:rsidTr="00833376">
        <w:trPr>
          <w:trHeight w:val="448"/>
        </w:trPr>
        <w:tc>
          <w:tcPr>
            <w:tcW w:w="6299" w:type="dxa"/>
            <w:tcBorders>
              <w:top w:val="nil"/>
              <w:left w:val="single" w:sz="4" w:space="0" w:color="auto"/>
              <w:bottom w:val="single" w:sz="4" w:space="0" w:color="auto"/>
              <w:right w:val="single" w:sz="4" w:space="0" w:color="auto"/>
            </w:tcBorders>
            <w:vAlign w:val="center"/>
            <w:hideMark/>
          </w:tcPr>
          <w:p w14:paraId="6C0E2651" w14:textId="77777777" w:rsidR="003642E8" w:rsidRPr="00FD0182" w:rsidRDefault="003642E8">
            <w:pPr>
              <w:rPr>
                <w:color w:val="000000"/>
                <w:sz w:val="20"/>
                <w:szCs w:val="20"/>
              </w:rPr>
            </w:pPr>
            <w:r w:rsidRPr="00FD0182">
              <w:rPr>
                <w:color w:val="000000"/>
                <w:sz w:val="20"/>
                <w:szCs w:val="20"/>
              </w:rPr>
              <w:t>Épületfelújítás előkészítése (örökségvédelmi engedélyezési- és kiviteli tervezés, költségvetési kiírások, szakvélemények, stb.)</w:t>
            </w:r>
          </w:p>
        </w:tc>
        <w:tc>
          <w:tcPr>
            <w:tcW w:w="2347" w:type="dxa"/>
            <w:tcBorders>
              <w:top w:val="nil"/>
              <w:left w:val="nil"/>
              <w:bottom w:val="single" w:sz="4" w:space="0" w:color="auto"/>
              <w:right w:val="single" w:sz="4" w:space="0" w:color="auto"/>
            </w:tcBorders>
            <w:noWrap/>
            <w:vAlign w:val="center"/>
            <w:hideMark/>
          </w:tcPr>
          <w:p w14:paraId="75E0E8EF" w14:textId="77777777" w:rsidR="003642E8" w:rsidRPr="00FD0182" w:rsidRDefault="003642E8">
            <w:pPr>
              <w:jc w:val="right"/>
              <w:rPr>
                <w:color w:val="000000"/>
                <w:sz w:val="20"/>
                <w:szCs w:val="20"/>
              </w:rPr>
            </w:pPr>
            <w:r w:rsidRPr="00FD0182">
              <w:rPr>
                <w:color w:val="000000"/>
                <w:sz w:val="20"/>
                <w:szCs w:val="20"/>
              </w:rPr>
              <w:t>35 200 000 Ft</w:t>
            </w:r>
          </w:p>
        </w:tc>
      </w:tr>
      <w:tr w:rsidR="003642E8" w:rsidRPr="003171F9" w14:paraId="6B827D6D" w14:textId="77777777" w:rsidTr="00833376">
        <w:trPr>
          <w:trHeight w:val="412"/>
        </w:trPr>
        <w:tc>
          <w:tcPr>
            <w:tcW w:w="6299" w:type="dxa"/>
            <w:tcBorders>
              <w:top w:val="nil"/>
              <w:left w:val="single" w:sz="4" w:space="0" w:color="auto"/>
              <w:bottom w:val="single" w:sz="4" w:space="0" w:color="auto"/>
              <w:right w:val="single" w:sz="4" w:space="0" w:color="auto"/>
            </w:tcBorders>
            <w:vAlign w:val="center"/>
            <w:hideMark/>
          </w:tcPr>
          <w:p w14:paraId="6A1005E9" w14:textId="77777777" w:rsidR="003642E8" w:rsidRPr="003171F9" w:rsidRDefault="003642E8">
            <w:pPr>
              <w:rPr>
                <w:b/>
                <w:bCs/>
                <w:i/>
                <w:iCs/>
                <w:color w:val="000000"/>
                <w:sz w:val="20"/>
                <w:szCs w:val="20"/>
              </w:rPr>
            </w:pPr>
            <w:r w:rsidRPr="003171F9">
              <w:rPr>
                <w:b/>
                <w:bCs/>
                <w:i/>
                <w:iCs/>
                <w:color w:val="000000"/>
                <w:sz w:val="20"/>
                <w:szCs w:val="20"/>
              </w:rPr>
              <w:t>Felújítási munkák kivitelezésének díja</w:t>
            </w:r>
          </w:p>
        </w:tc>
        <w:tc>
          <w:tcPr>
            <w:tcW w:w="2347" w:type="dxa"/>
            <w:tcBorders>
              <w:top w:val="nil"/>
              <w:left w:val="nil"/>
              <w:bottom w:val="single" w:sz="4" w:space="0" w:color="auto"/>
              <w:right w:val="single" w:sz="4" w:space="0" w:color="auto"/>
            </w:tcBorders>
            <w:noWrap/>
            <w:vAlign w:val="center"/>
            <w:hideMark/>
          </w:tcPr>
          <w:p w14:paraId="03BFADFD" w14:textId="77777777" w:rsidR="003642E8" w:rsidRPr="003171F9" w:rsidRDefault="003642E8">
            <w:pPr>
              <w:jc w:val="right"/>
              <w:rPr>
                <w:b/>
                <w:bCs/>
                <w:i/>
                <w:iCs/>
                <w:color w:val="000000"/>
                <w:sz w:val="20"/>
                <w:szCs w:val="20"/>
              </w:rPr>
            </w:pPr>
            <w:r w:rsidRPr="003171F9">
              <w:rPr>
                <w:b/>
                <w:bCs/>
                <w:i/>
                <w:iCs/>
                <w:color w:val="000000"/>
                <w:sz w:val="20"/>
                <w:szCs w:val="20"/>
              </w:rPr>
              <w:t>281 792 499 Ft</w:t>
            </w:r>
          </w:p>
        </w:tc>
      </w:tr>
      <w:tr w:rsidR="003642E8" w:rsidRPr="003171F9" w14:paraId="49D55698" w14:textId="77777777" w:rsidTr="003171F9">
        <w:trPr>
          <w:trHeight w:val="300"/>
        </w:trPr>
        <w:tc>
          <w:tcPr>
            <w:tcW w:w="6299" w:type="dxa"/>
            <w:tcBorders>
              <w:top w:val="nil"/>
              <w:left w:val="single" w:sz="4" w:space="0" w:color="auto"/>
              <w:bottom w:val="single" w:sz="4" w:space="0" w:color="auto"/>
              <w:right w:val="single" w:sz="4" w:space="0" w:color="auto"/>
            </w:tcBorders>
            <w:vAlign w:val="center"/>
            <w:hideMark/>
          </w:tcPr>
          <w:p w14:paraId="0812B97C" w14:textId="77777777" w:rsidR="003642E8" w:rsidRPr="003171F9" w:rsidRDefault="003642E8">
            <w:pPr>
              <w:rPr>
                <w:b/>
                <w:bCs/>
                <w:i/>
                <w:iCs/>
                <w:color w:val="000000"/>
                <w:sz w:val="20"/>
                <w:szCs w:val="20"/>
              </w:rPr>
            </w:pPr>
            <w:r w:rsidRPr="003171F9">
              <w:rPr>
                <w:b/>
                <w:bCs/>
                <w:i/>
                <w:iCs/>
                <w:color w:val="000000"/>
                <w:sz w:val="20"/>
                <w:szCs w:val="20"/>
              </w:rPr>
              <w:t>Szakipari kivitelezés</w:t>
            </w:r>
          </w:p>
        </w:tc>
        <w:tc>
          <w:tcPr>
            <w:tcW w:w="2347" w:type="dxa"/>
            <w:tcBorders>
              <w:top w:val="nil"/>
              <w:left w:val="nil"/>
              <w:bottom w:val="single" w:sz="4" w:space="0" w:color="auto"/>
              <w:right w:val="single" w:sz="4" w:space="0" w:color="auto"/>
            </w:tcBorders>
            <w:noWrap/>
            <w:vAlign w:val="center"/>
            <w:hideMark/>
          </w:tcPr>
          <w:p w14:paraId="51627953" w14:textId="77777777" w:rsidR="003642E8" w:rsidRPr="003171F9" w:rsidRDefault="003642E8">
            <w:pPr>
              <w:jc w:val="right"/>
              <w:rPr>
                <w:b/>
                <w:bCs/>
                <w:i/>
                <w:iCs/>
                <w:color w:val="000000"/>
                <w:sz w:val="20"/>
                <w:szCs w:val="20"/>
              </w:rPr>
            </w:pPr>
            <w:r w:rsidRPr="003171F9">
              <w:rPr>
                <w:b/>
                <w:bCs/>
                <w:i/>
                <w:iCs/>
                <w:color w:val="000000"/>
                <w:sz w:val="20"/>
                <w:szCs w:val="20"/>
              </w:rPr>
              <w:t>256 174 999 Ft</w:t>
            </w:r>
          </w:p>
        </w:tc>
      </w:tr>
      <w:tr w:rsidR="003642E8" w:rsidRPr="003171F9" w14:paraId="42CE966F" w14:textId="77777777" w:rsidTr="003171F9">
        <w:trPr>
          <w:trHeight w:val="300"/>
        </w:trPr>
        <w:tc>
          <w:tcPr>
            <w:tcW w:w="6299" w:type="dxa"/>
            <w:tcBorders>
              <w:top w:val="nil"/>
              <w:left w:val="single" w:sz="4" w:space="0" w:color="auto"/>
              <w:bottom w:val="single" w:sz="4" w:space="0" w:color="auto"/>
              <w:right w:val="single" w:sz="4" w:space="0" w:color="auto"/>
            </w:tcBorders>
            <w:vAlign w:val="center"/>
            <w:hideMark/>
          </w:tcPr>
          <w:p w14:paraId="1867DF36" w14:textId="77777777" w:rsidR="003642E8" w:rsidRPr="003171F9" w:rsidRDefault="003642E8">
            <w:pPr>
              <w:rPr>
                <w:b/>
                <w:bCs/>
                <w:i/>
                <w:iCs/>
                <w:color w:val="000000"/>
                <w:sz w:val="20"/>
                <w:szCs w:val="20"/>
              </w:rPr>
            </w:pPr>
            <w:r w:rsidRPr="003171F9">
              <w:rPr>
                <w:b/>
                <w:bCs/>
                <w:i/>
                <w:iCs/>
                <w:color w:val="000000"/>
                <w:sz w:val="20"/>
                <w:szCs w:val="20"/>
              </w:rPr>
              <w:t>Szakipari kivitelezés tartalékkeret (10%)</w:t>
            </w:r>
          </w:p>
        </w:tc>
        <w:tc>
          <w:tcPr>
            <w:tcW w:w="2347" w:type="dxa"/>
            <w:tcBorders>
              <w:top w:val="nil"/>
              <w:left w:val="nil"/>
              <w:bottom w:val="single" w:sz="4" w:space="0" w:color="auto"/>
              <w:right w:val="single" w:sz="4" w:space="0" w:color="auto"/>
            </w:tcBorders>
            <w:noWrap/>
            <w:vAlign w:val="center"/>
            <w:hideMark/>
          </w:tcPr>
          <w:p w14:paraId="63EAD3DC" w14:textId="77777777" w:rsidR="003642E8" w:rsidRPr="003171F9" w:rsidRDefault="003642E8">
            <w:pPr>
              <w:jc w:val="right"/>
              <w:rPr>
                <w:b/>
                <w:bCs/>
                <w:i/>
                <w:iCs/>
                <w:color w:val="000000"/>
                <w:sz w:val="20"/>
                <w:szCs w:val="20"/>
              </w:rPr>
            </w:pPr>
            <w:r w:rsidRPr="003171F9">
              <w:rPr>
                <w:b/>
                <w:bCs/>
                <w:i/>
                <w:iCs/>
                <w:color w:val="000000"/>
                <w:sz w:val="20"/>
                <w:szCs w:val="20"/>
              </w:rPr>
              <w:t>25 617 500 Ft</w:t>
            </w:r>
          </w:p>
        </w:tc>
      </w:tr>
      <w:tr w:rsidR="003642E8" w:rsidRPr="003171F9" w14:paraId="3952FFB4" w14:textId="77777777" w:rsidTr="003171F9">
        <w:trPr>
          <w:trHeight w:val="300"/>
        </w:trPr>
        <w:tc>
          <w:tcPr>
            <w:tcW w:w="6299" w:type="dxa"/>
            <w:tcBorders>
              <w:top w:val="nil"/>
              <w:left w:val="single" w:sz="4" w:space="0" w:color="auto"/>
              <w:bottom w:val="single" w:sz="4" w:space="0" w:color="auto"/>
              <w:right w:val="single" w:sz="4" w:space="0" w:color="auto"/>
            </w:tcBorders>
            <w:vAlign w:val="center"/>
            <w:hideMark/>
          </w:tcPr>
          <w:p w14:paraId="0A6DEF4D" w14:textId="77777777" w:rsidR="003642E8" w:rsidRPr="003171F9" w:rsidRDefault="003642E8">
            <w:pPr>
              <w:rPr>
                <w:b/>
                <w:bCs/>
                <w:i/>
                <w:iCs/>
                <w:color w:val="000000"/>
                <w:sz w:val="20"/>
                <w:szCs w:val="20"/>
              </w:rPr>
            </w:pPr>
            <w:r w:rsidRPr="003171F9">
              <w:rPr>
                <w:b/>
                <w:bCs/>
                <w:i/>
                <w:iCs/>
                <w:color w:val="000000"/>
                <w:sz w:val="20"/>
                <w:szCs w:val="20"/>
              </w:rPr>
              <w:t>Műszaki ellenőrzés és tervezési művezetés díja</w:t>
            </w:r>
          </w:p>
        </w:tc>
        <w:tc>
          <w:tcPr>
            <w:tcW w:w="2347" w:type="dxa"/>
            <w:tcBorders>
              <w:top w:val="nil"/>
              <w:left w:val="nil"/>
              <w:bottom w:val="single" w:sz="4" w:space="0" w:color="auto"/>
              <w:right w:val="single" w:sz="4" w:space="0" w:color="auto"/>
            </w:tcBorders>
            <w:noWrap/>
            <w:vAlign w:val="center"/>
            <w:hideMark/>
          </w:tcPr>
          <w:p w14:paraId="368221AF" w14:textId="77777777" w:rsidR="003642E8" w:rsidRPr="003171F9" w:rsidRDefault="003642E8">
            <w:pPr>
              <w:jc w:val="right"/>
              <w:rPr>
                <w:b/>
                <w:bCs/>
                <w:i/>
                <w:iCs/>
                <w:color w:val="000000"/>
                <w:sz w:val="20"/>
                <w:szCs w:val="20"/>
              </w:rPr>
            </w:pPr>
            <w:r w:rsidRPr="003171F9">
              <w:rPr>
                <w:b/>
                <w:bCs/>
                <w:i/>
                <w:iCs/>
                <w:color w:val="000000"/>
                <w:sz w:val="20"/>
                <w:szCs w:val="20"/>
              </w:rPr>
              <w:t>4 226 887 Ft</w:t>
            </w:r>
          </w:p>
        </w:tc>
      </w:tr>
      <w:tr w:rsidR="003642E8" w:rsidRPr="00BF2B22" w14:paraId="79838073" w14:textId="77777777" w:rsidTr="003171F9">
        <w:trPr>
          <w:trHeight w:val="300"/>
        </w:trPr>
        <w:tc>
          <w:tcPr>
            <w:tcW w:w="6299" w:type="dxa"/>
            <w:tcBorders>
              <w:top w:val="nil"/>
              <w:left w:val="single" w:sz="4" w:space="0" w:color="auto"/>
              <w:bottom w:val="single" w:sz="4" w:space="0" w:color="auto"/>
              <w:right w:val="single" w:sz="4" w:space="0" w:color="auto"/>
            </w:tcBorders>
            <w:vAlign w:val="center"/>
            <w:hideMark/>
          </w:tcPr>
          <w:p w14:paraId="40288105" w14:textId="77777777" w:rsidR="003642E8" w:rsidRPr="00BF2B22" w:rsidRDefault="003642E8">
            <w:pPr>
              <w:rPr>
                <w:color w:val="000000"/>
                <w:sz w:val="20"/>
                <w:szCs w:val="20"/>
              </w:rPr>
            </w:pPr>
            <w:r w:rsidRPr="00BF2B22">
              <w:rPr>
                <w:color w:val="000000"/>
                <w:sz w:val="20"/>
                <w:szCs w:val="20"/>
              </w:rPr>
              <w:t>Közbeszerzési díjak</w:t>
            </w:r>
          </w:p>
        </w:tc>
        <w:tc>
          <w:tcPr>
            <w:tcW w:w="2347" w:type="dxa"/>
            <w:tcBorders>
              <w:top w:val="nil"/>
              <w:left w:val="nil"/>
              <w:bottom w:val="single" w:sz="4" w:space="0" w:color="auto"/>
              <w:right w:val="single" w:sz="4" w:space="0" w:color="auto"/>
            </w:tcBorders>
            <w:noWrap/>
            <w:vAlign w:val="center"/>
            <w:hideMark/>
          </w:tcPr>
          <w:p w14:paraId="6CEA747B" w14:textId="77777777" w:rsidR="003642E8" w:rsidRPr="00BF2B22" w:rsidRDefault="003642E8">
            <w:pPr>
              <w:jc w:val="right"/>
              <w:rPr>
                <w:color w:val="000000"/>
                <w:sz w:val="20"/>
                <w:szCs w:val="20"/>
              </w:rPr>
            </w:pPr>
            <w:r w:rsidRPr="00BF2B22">
              <w:rPr>
                <w:color w:val="000000"/>
                <w:sz w:val="20"/>
                <w:szCs w:val="20"/>
              </w:rPr>
              <w:t>1 800 000 Ft</w:t>
            </w:r>
          </w:p>
        </w:tc>
      </w:tr>
      <w:tr w:rsidR="003642E8" w:rsidRPr="003171F9" w14:paraId="788DA9E9" w14:textId="77777777" w:rsidTr="003171F9">
        <w:trPr>
          <w:trHeight w:val="300"/>
        </w:trPr>
        <w:tc>
          <w:tcPr>
            <w:tcW w:w="6299" w:type="dxa"/>
            <w:tcBorders>
              <w:top w:val="nil"/>
              <w:left w:val="single" w:sz="4" w:space="0" w:color="auto"/>
              <w:bottom w:val="single" w:sz="4" w:space="0" w:color="auto"/>
              <w:right w:val="single" w:sz="4" w:space="0" w:color="auto"/>
            </w:tcBorders>
            <w:vAlign w:val="center"/>
            <w:hideMark/>
          </w:tcPr>
          <w:p w14:paraId="44E3C007" w14:textId="77777777" w:rsidR="003642E8" w:rsidRPr="003171F9" w:rsidRDefault="003642E8">
            <w:pPr>
              <w:rPr>
                <w:b/>
                <w:bCs/>
                <w:i/>
                <w:iCs/>
                <w:color w:val="000000"/>
                <w:sz w:val="20"/>
                <w:szCs w:val="20"/>
              </w:rPr>
            </w:pPr>
            <w:r w:rsidRPr="003171F9">
              <w:rPr>
                <w:b/>
                <w:bCs/>
                <w:i/>
                <w:iCs/>
                <w:color w:val="000000"/>
                <w:sz w:val="20"/>
                <w:szCs w:val="20"/>
              </w:rPr>
              <w:t>Bonyolítói díj (az építési munkák előkészítési és kivitelezési díjainak 3%-a)</w:t>
            </w:r>
          </w:p>
        </w:tc>
        <w:tc>
          <w:tcPr>
            <w:tcW w:w="2347" w:type="dxa"/>
            <w:tcBorders>
              <w:top w:val="nil"/>
              <w:left w:val="nil"/>
              <w:bottom w:val="single" w:sz="4" w:space="0" w:color="auto"/>
              <w:right w:val="single" w:sz="4" w:space="0" w:color="auto"/>
            </w:tcBorders>
            <w:noWrap/>
            <w:vAlign w:val="center"/>
            <w:hideMark/>
          </w:tcPr>
          <w:p w14:paraId="704A96F2" w14:textId="77777777" w:rsidR="003642E8" w:rsidRPr="003171F9" w:rsidRDefault="003642E8">
            <w:pPr>
              <w:jc w:val="right"/>
              <w:rPr>
                <w:b/>
                <w:bCs/>
                <w:i/>
                <w:iCs/>
                <w:color w:val="000000"/>
                <w:sz w:val="20"/>
                <w:szCs w:val="20"/>
              </w:rPr>
            </w:pPr>
            <w:r w:rsidRPr="003171F9">
              <w:rPr>
                <w:b/>
                <w:bCs/>
                <w:i/>
                <w:iCs/>
                <w:color w:val="000000"/>
                <w:sz w:val="20"/>
                <w:szCs w:val="20"/>
              </w:rPr>
              <w:t>9 509 775 Ft</w:t>
            </w:r>
          </w:p>
        </w:tc>
      </w:tr>
      <w:tr w:rsidR="003642E8" w:rsidRPr="003171F9" w14:paraId="2E0D24A4" w14:textId="77777777" w:rsidTr="00833376">
        <w:trPr>
          <w:trHeight w:val="455"/>
        </w:trPr>
        <w:tc>
          <w:tcPr>
            <w:tcW w:w="6299" w:type="dxa"/>
            <w:tcBorders>
              <w:top w:val="nil"/>
              <w:left w:val="single" w:sz="4" w:space="0" w:color="auto"/>
              <w:bottom w:val="single" w:sz="4" w:space="0" w:color="auto"/>
              <w:right w:val="single" w:sz="4" w:space="0" w:color="auto"/>
            </w:tcBorders>
            <w:shd w:val="clear" w:color="000000" w:fill="D9D9D9"/>
            <w:vAlign w:val="center"/>
            <w:hideMark/>
          </w:tcPr>
          <w:p w14:paraId="6DBC5457" w14:textId="77777777" w:rsidR="003642E8" w:rsidRPr="003171F9" w:rsidRDefault="003642E8">
            <w:pPr>
              <w:rPr>
                <w:b/>
                <w:bCs/>
                <w:i/>
                <w:iCs/>
                <w:color w:val="000000"/>
                <w:sz w:val="20"/>
                <w:szCs w:val="20"/>
              </w:rPr>
            </w:pPr>
            <w:r w:rsidRPr="003171F9">
              <w:rPr>
                <w:b/>
                <w:bCs/>
                <w:i/>
                <w:iCs/>
                <w:color w:val="000000"/>
                <w:sz w:val="20"/>
                <w:szCs w:val="20"/>
              </w:rPr>
              <w:t>Nettó díjak összesen</w:t>
            </w:r>
          </w:p>
        </w:tc>
        <w:tc>
          <w:tcPr>
            <w:tcW w:w="2347" w:type="dxa"/>
            <w:tcBorders>
              <w:top w:val="nil"/>
              <w:left w:val="nil"/>
              <w:bottom w:val="single" w:sz="4" w:space="0" w:color="auto"/>
              <w:right w:val="single" w:sz="4" w:space="0" w:color="auto"/>
            </w:tcBorders>
            <w:shd w:val="clear" w:color="000000" w:fill="D9D9D9"/>
            <w:vAlign w:val="center"/>
            <w:hideMark/>
          </w:tcPr>
          <w:p w14:paraId="6CFC81D1" w14:textId="77777777" w:rsidR="003642E8" w:rsidRPr="003171F9" w:rsidRDefault="003642E8">
            <w:pPr>
              <w:jc w:val="right"/>
              <w:rPr>
                <w:b/>
                <w:bCs/>
                <w:i/>
                <w:iCs/>
                <w:color w:val="000000"/>
                <w:sz w:val="20"/>
                <w:szCs w:val="20"/>
              </w:rPr>
            </w:pPr>
            <w:r w:rsidRPr="003171F9">
              <w:rPr>
                <w:b/>
                <w:bCs/>
                <w:i/>
                <w:iCs/>
                <w:color w:val="000000"/>
                <w:sz w:val="20"/>
                <w:szCs w:val="20"/>
              </w:rPr>
              <w:t>332 529 161 Ft</w:t>
            </w:r>
          </w:p>
        </w:tc>
      </w:tr>
      <w:tr w:rsidR="003642E8" w:rsidRPr="003171F9" w14:paraId="0DFE7CC0" w14:textId="77777777" w:rsidTr="003171F9">
        <w:trPr>
          <w:trHeight w:val="765"/>
        </w:trPr>
        <w:tc>
          <w:tcPr>
            <w:tcW w:w="6299" w:type="dxa"/>
            <w:tcBorders>
              <w:top w:val="nil"/>
              <w:left w:val="single" w:sz="4" w:space="0" w:color="auto"/>
              <w:bottom w:val="single" w:sz="4" w:space="0" w:color="auto"/>
              <w:right w:val="single" w:sz="4" w:space="0" w:color="auto"/>
            </w:tcBorders>
            <w:shd w:val="clear" w:color="000000" w:fill="D9D9D9"/>
            <w:vAlign w:val="center"/>
            <w:hideMark/>
          </w:tcPr>
          <w:p w14:paraId="494368D7" w14:textId="77777777" w:rsidR="003642E8" w:rsidRPr="003171F9" w:rsidRDefault="003642E8">
            <w:pPr>
              <w:rPr>
                <w:b/>
                <w:bCs/>
                <w:i/>
                <w:iCs/>
                <w:color w:val="000000"/>
                <w:sz w:val="20"/>
                <w:szCs w:val="20"/>
              </w:rPr>
            </w:pPr>
            <w:r w:rsidRPr="003171F9">
              <w:rPr>
                <w:b/>
                <w:bCs/>
                <w:i/>
                <w:iCs/>
                <w:color w:val="000000"/>
                <w:sz w:val="20"/>
                <w:szCs w:val="20"/>
              </w:rPr>
              <w:t>Megbízott részére fizetendő ÁFA összege (a felújítási munkák előkészítése-, a műszaki ellenőrzés és tervezési művezetés-, valamint a közbeszerzési- és a bonyolítói díjakra felszámított ÁFA-összege)</w:t>
            </w:r>
          </w:p>
        </w:tc>
        <w:tc>
          <w:tcPr>
            <w:tcW w:w="2347" w:type="dxa"/>
            <w:tcBorders>
              <w:top w:val="nil"/>
              <w:left w:val="nil"/>
              <w:bottom w:val="single" w:sz="4" w:space="0" w:color="auto"/>
              <w:right w:val="single" w:sz="4" w:space="0" w:color="auto"/>
            </w:tcBorders>
            <w:shd w:val="clear" w:color="000000" w:fill="D9D9D9"/>
            <w:noWrap/>
            <w:vAlign w:val="center"/>
            <w:hideMark/>
          </w:tcPr>
          <w:p w14:paraId="3A19E1F6" w14:textId="77777777" w:rsidR="003642E8" w:rsidRPr="003171F9" w:rsidRDefault="003642E8">
            <w:pPr>
              <w:jc w:val="right"/>
              <w:rPr>
                <w:b/>
                <w:bCs/>
                <w:i/>
                <w:iCs/>
                <w:color w:val="000000"/>
                <w:sz w:val="20"/>
                <w:szCs w:val="20"/>
              </w:rPr>
            </w:pPr>
            <w:r w:rsidRPr="003171F9">
              <w:rPr>
                <w:b/>
                <w:bCs/>
                <w:i/>
                <w:iCs/>
                <w:color w:val="000000"/>
                <w:sz w:val="20"/>
                <w:szCs w:val="20"/>
              </w:rPr>
              <w:t>13 698 899 Ft</w:t>
            </w:r>
          </w:p>
        </w:tc>
      </w:tr>
      <w:tr w:rsidR="003642E8" w:rsidRPr="003171F9" w14:paraId="22999FD4" w14:textId="77777777" w:rsidTr="00833376">
        <w:trPr>
          <w:trHeight w:val="485"/>
        </w:trPr>
        <w:tc>
          <w:tcPr>
            <w:tcW w:w="6299" w:type="dxa"/>
            <w:tcBorders>
              <w:top w:val="nil"/>
              <w:left w:val="single" w:sz="4" w:space="0" w:color="auto"/>
              <w:bottom w:val="single" w:sz="4" w:space="0" w:color="auto"/>
              <w:right w:val="single" w:sz="4" w:space="0" w:color="auto"/>
            </w:tcBorders>
            <w:shd w:val="clear" w:color="000000" w:fill="D9D9D9"/>
            <w:vAlign w:val="center"/>
            <w:hideMark/>
          </w:tcPr>
          <w:p w14:paraId="7704982E" w14:textId="77777777" w:rsidR="003642E8" w:rsidRPr="003171F9" w:rsidRDefault="003642E8">
            <w:pPr>
              <w:rPr>
                <w:b/>
                <w:bCs/>
                <w:i/>
                <w:iCs/>
                <w:color w:val="000000"/>
                <w:sz w:val="20"/>
                <w:szCs w:val="20"/>
              </w:rPr>
            </w:pPr>
            <w:r w:rsidRPr="003171F9">
              <w:rPr>
                <w:b/>
                <w:bCs/>
                <w:i/>
                <w:iCs/>
                <w:color w:val="000000"/>
                <w:sz w:val="20"/>
                <w:szCs w:val="20"/>
              </w:rPr>
              <w:t>Megbízott részére fizetendő mindösszesen:</w:t>
            </w:r>
          </w:p>
        </w:tc>
        <w:tc>
          <w:tcPr>
            <w:tcW w:w="2347" w:type="dxa"/>
            <w:tcBorders>
              <w:top w:val="nil"/>
              <w:left w:val="nil"/>
              <w:bottom w:val="single" w:sz="4" w:space="0" w:color="auto"/>
              <w:right w:val="single" w:sz="4" w:space="0" w:color="auto"/>
            </w:tcBorders>
            <w:shd w:val="clear" w:color="000000" w:fill="D9D9D9"/>
            <w:noWrap/>
            <w:vAlign w:val="center"/>
            <w:hideMark/>
          </w:tcPr>
          <w:p w14:paraId="064F1307" w14:textId="77777777" w:rsidR="003642E8" w:rsidRPr="003171F9" w:rsidRDefault="003642E8">
            <w:pPr>
              <w:jc w:val="right"/>
              <w:rPr>
                <w:b/>
                <w:bCs/>
                <w:i/>
                <w:iCs/>
                <w:color w:val="000000"/>
                <w:sz w:val="20"/>
                <w:szCs w:val="20"/>
              </w:rPr>
            </w:pPr>
            <w:r w:rsidRPr="003171F9">
              <w:rPr>
                <w:b/>
                <w:bCs/>
                <w:i/>
                <w:iCs/>
                <w:color w:val="000000"/>
                <w:sz w:val="20"/>
                <w:szCs w:val="20"/>
              </w:rPr>
              <w:t>346 228 060 Ft</w:t>
            </w:r>
          </w:p>
        </w:tc>
      </w:tr>
    </w:tbl>
    <w:p w14:paraId="0017CA4B" w14:textId="77777777" w:rsidR="005E3C18" w:rsidRPr="00536BE2" w:rsidRDefault="005E3C18" w:rsidP="0085511A">
      <w:pPr>
        <w:pStyle w:val="Listaszerbekezds"/>
        <w:ind w:left="426"/>
        <w:jc w:val="both"/>
      </w:pPr>
    </w:p>
    <w:p w14:paraId="7455014F" w14:textId="5CF9F248" w:rsidR="005E7915" w:rsidRDefault="005E7915" w:rsidP="00A13AE9">
      <w:pPr>
        <w:pStyle w:val="Listaszerbekezds"/>
        <w:numPr>
          <w:ilvl w:val="0"/>
          <w:numId w:val="2"/>
        </w:numPr>
        <w:tabs>
          <w:tab w:val="left" w:pos="0"/>
        </w:tabs>
        <w:ind w:left="426" w:hanging="426"/>
        <w:jc w:val="both"/>
        <w:rPr>
          <w:bCs/>
        </w:rPr>
      </w:pPr>
      <w:r w:rsidRPr="005E7915">
        <w:rPr>
          <w:bCs/>
        </w:rPr>
        <w:t xml:space="preserve">Felek megállapodnak abban, hogy a tartalékkeret kizárólag az építési beruházás teljesítéséhez, a </w:t>
      </w:r>
      <w:r w:rsidR="00C36C01">
        <w:rPr>
          <w:bCs/>
        </w:rPr>
        <w:t>kivitelezés</w:t>
      </w:r>
      <w:r w:rsidR="0094723A">
        <w:rPr>
          <w:bCs/>
        </w:rPr>
        <w:t xml:space="preserve"> megvalós</w:t>
      </w:r>
      <w:r w:rsidR="00D55D4D">
        <w:rPr>
          <w:bCs/>
        </w:rPr>
        <w:t>ításához</w:t>
      </w:r>
      <w:r w:rsidRPr="005E7915">
        <w:rPr>
          <w:bCs/>
        </w:rPr>
        <w:t xml:space="preserve"> szükséges munkák ellenértékének 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C1823" w:rsidRPr="00EC1823">
        <w:rPr>
          <w:bCs/>
        </w:rPr>
        <w:t>a</w:t>
      </w:r>
      <w:r w:rsidR="00D0223B">
        <w:rPr>
          <w:bCs/>
        </w:rPr>
        <w:t xml:space="preserve"> </w:t>
      </w:r>
      <w:r w:rsidR="00465A57">
        <w:rPr>
          <w:bCs/>
        </w:rPr>
        <w:t>ki</w:t>
      </w:r>
      <w:r w:rsidR="0089350F">
        <w:rPr>
          <w:bCs/>
        </w:rPr>
        <w:t>vitelező</w:t>
      </w:r>
      <w:r w:rsidR="00465A57">
        <w:rPr>
          <w:bCs/>
        </w:rPr>
        <w:t xml:space="preserve"> </w:t>
      </w:r>
      <w:r w:rsidR="0089350F">
        <w:rPr>
          <w:bCs/>
        </w:rPr>
        <w:t>V</w:t>
      </w:r>
      <w:r w:rsidR="00181329">
        <w:rPr>
          <w:bCs/>
        </w:rPr>
        <w:t xml:space="preserve">állalkozóval kötött szerződés </w:t>
      </w:r>
      <w:r w:rsidR="00D0223B">
        <w:rPr>
          <w:bCs/>
        </w:rPr>
        <w:t>műszaki tartalm</w:t>
      </w:r>
      <w:r w:rsidR="00181329">
        <w:rPr>
          <w:bCs/>
        </w:rPr>
        <w:t>á</w:t>
      </w:r>
      <w:r w:rsidR="00D0223B">
        <w:rPr>
          <w:bCs/>
        </w:rPr>
        <w:t>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282B7468"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4F5000AE" w14:textId="0FAED264" w:rsidR="00671A61" w:rsidRPr="004A3D71" w:rsidRDefault="00FF7DF8" w:rsidP="00701337">
      <w:pPr>
        <w:pStyle w:val="Listaszerbekezds"/>
        <w:numPr>
          <w:ilvl w:val="0"/>
          <w:numId w:val="2"/>
        </w:numPr>
        <w:tabs>
          <w:tab w:val="left" w:pos="0"/>
        </w:tabs>
        <w:ind w:left="426" w:hanging="426"/>
        <w:jc w:val="both"/>
        <w:rPr>
          <w:b/>
          <w:bCs/>
          <w:i/>
        </w:rPr>
      </w:pPr>
      <w:r>
        <w:t xml:space="preserve">A </w:t>
      </w:r>
      <w:r w:rsidR="005911A4" w:rsidRPr="00AD144C">
        <w:t xml:space="preserve">Felek megállapodnak, hogy </w:t>
      </w:r>
      <w:r>
        <w:t xml:space="preserve">a </w:t>
      </w:r>
      <w:r w:rsidR="005911A4" w:rsidRPr="00AD144C">
        <w:t xml:space="preserve">Megbízó a bonyolítói szerződés zökkenőmentes teljesítése érdekében Megbízott részére előleget biztosít. </w:t>
      </w:r>
      <w:r w:rsidR="004474E6" w:rsidRPr="004A3D71">
        <w:rPr>
          <w:b/>
          <w:bCs/>
          <w:i/>
        </w:rPr>
        <w:t>Az előleg összege a 3. pontban megjelölt felújítás előkészítési</w:t>
      </w:r>
      <w:r w:rsidR="00EF45D4" w:rsidRPr="004A3D71">
        <w:rPr>
          <w:b/>
          <w:bCs/>
          <w:i/>
        </w:rPr>
        <w:t>-,</w:t>
      </w:r>
      <w:r w:rsidR="004474E6" w:rsidRPr="004A3D71">
        <w:rPr>
          <w:b/>
          <w:bCs/>
          <w:i/>
        </w:rPr>
        <w:t xml:space="preserve"> kivitelezési</w:t>
      </w:r>
      <w:r w:rsidR="00EF45D4" w:rsidRPr="004A3D71">
        <w:rPr>
          <w:b/>
          <w:bCs/>
          <w:i/>
        </w:rPr>
        <w:t>-</w:t>
      </w:r>
      <w:r w:rsidR="004474E6" w:rsidRPr="004A3D71">
        <w:rPr>
          <w:b/>
          <w:bCs/>
          <w:i/>
        </w:rPr>
        <w:t>, műszaki ellenőrzés</w:t>
      </w:r>
      <w:r w:rsidR="00CA65C4" w:rsidRPr="004A3D71">
        <w:rPr>
          <w:b/>
          <w:bCs/>
          <w:i/>
        </w:rPr>
        <w:t>i</w:t>
      </w:r>
      <w:r w:rsidR="008415AB" w:rsidRPr="004A3D71">
        <w:rPr>
          <w:b/>
          <w:bCs/>
          <w:i/>
        </w:rPr>
        <w:t>-</w:t>
      </w:r>
      <w:r w:rsidR="00CA65C4" w:rsidRPr="004A3D71">
        <w:rPr>
          <w:b/>
          <w:bCs/>
          <w:i/>
        </w:rPr>
        <w:t>,</w:t>
      </w:r>
      <w:r w:rsidR="00EF45D4" w:rsidRPr="004A3D71">
        <w:rPr>
          <w:b/>
          <w:bCs/>
          <w:i/>
        </w:rPr>
        <w:t xml:space="preserve"> </w:t>
      </w:r>
      <w:r w:rsidR="002353A0" w:rsidRPr="004A3D71">
        <w:rPr>
          <w:b/>
          <w:bCs/>
          <w:i/>
        </w:rPr>
        <w:t>tervezési művezetés</w:t>
      </w:r>
      <w:r w:rsidR="00CA65C4" w:rsidRPr="004A3D71">
        <w:rPr>
          <w:b/>
          <w:bCs/>
          <w:i/>
        </w:rPr>
        <w:t>i</w:t>
      </w:r>
      <w:r w:rsidR="00EF45D4" w:rsidRPr="004A3D71">
        <w:rPr>
          <w:b/>
          <w:bCs/>
          <w:i/>
        </w:rPr>
        <w:t>-</w:t>
      </w:r>
      <w:r w:rsidR="002353A0" w:rsidRPr="004A3D71">
        <w:rPr>
          <w:b/>
          <w:bCs/>
          <w:i/>
        </w:rPr>
        <w:t>, valamint közbeszerzés</w:t>
      </w:r>
      <w:r w:rsidR="00CA65C4" w:rsidRPr="004A3D71">
        <w:rPr>
          <w:b/>
          <w:bCs/>
          <w:i/>
        </w:rPr>
        <w:t>i</w:t>
      </w:r>
      <w:r w:rsidR="00EF45D4" w:rsidRPr="004A3D71">
        <w:rPr>
          <w:b/>
          <w:bCs/>
          <w:i/>
        </w:rPr>
        <w:t xml:space="preserve"> díj</w:t>
      </w:r>
      <w:r w:rsidR="00CA65C4" w:rsidRPr="004A3D71">
        <w:rPr>
          <w:b/>
          <w:bCs/>
          <w:i/>
        </w:rPr>
        <w:t>a</w:t>
      </w:r>
      <w:r w:rsidR="007C66B6" w:rsidRPr="004A3D71">
        <w:rPr>
          <w:b/>
          <w:bCs/>
          <w:i/>
        </w:rPr>
        <w:t>ina</w:t>
      </w:r>
      <w:r w:rsidR="00EF45D4" w:rsidRPr="004A3D71">
        <w:rPr>
          <w:b/>
          <w:bCs/>
          <w:i/>
        </w:rPr>
        <w:t>k</w:t>
      </w:r>
      <w:r w:rsidR="004474E6" w:rsidRPr="004A3D71">
        <w:rPr>
          <w:b/>
          <w:bCs/>
          <w:i/>
        </w:rPr>
        <w:t xml:space="preserve"> legfeljebb 100%-a, </w:t>
      </w:r>
      <w:r w:rsidR="00760F20" w:rsidRPr="004A3D71">
        <w:rPr>
          <w:b/>
          <w:bCs/>
          <w:i/>
        </w:rPr>
        <w:t xml:space="preserve">melyből - a szerződés tárgya 2. pontjában leírtakra figyelemmel - nettó </w:t>
      </w:r>
      <w:r w:rsidR="005B1586" w:rsidRPr="004A3D71">
        <w:rPr>
          <w:b/>
          <w:bCs/>
          <w:i/>
        </w:rPr>
        <w:t>323 019 386 Ft</w:t>
      </w:r>
      <w:r w:rsidR="00760F20" w:rsidRPr="004A3D71">
        <w:rPr>
          <w:b/>
          <w:bCs/>
          <w:i/>
        </w:rPr>
        <w:t xml:space="preserve">, valamint </w:t>
      </w:r>
      <w:r w:rsidR="00EE1435" w:rsidRPr="004A3D71">
        <w:rPr>
          <w:b/>
          <w:bCs/>
          <w:i/>
        </w:rPr>
        <w:t>11 131 259 Ft</w:t>
      </w:r>
      <w:r w:rsidR="00EE1435" w:rsidRPr="004A3D71" w:rsidDel="00EE1435">
        <w:rPr>
          <w:b/>
          <w:bCs/>
          <w:i/>
        </w:rPr>
        <w:t xml:space="preserve"> </w:t>
      </w:r>
      <w:r w:rsidR="00760F20" w:rsidRPr="004A3D71">
        <w:rPr>
          <w:b/>
          <w:bCs/>
          <w:i/>
        </w:rPr>
        <w:t>áfa</w:t>
      </w:r>
      <w:r w:rsidR="002C690E" w:rsidRPr="004A3D71">
        <w:rPr>
          <w:b/>
          <w:bCs/>
          <w:i/>
        </w:rPr>
        <w:t>,</w:t>
      </w:r>
      <w:r w:rsidR="00760F20" w:rsidRPr="004A3D71">
        <w:rPr>
          <w:b/>
          <w:bCs/>
          <w:i/>
        </w:rPr>
        <w:t xml:space="preserve"> </w:t>
      </w:r>
      <w:r w:rsidR="00955258" w:rsidRPr="004A3D71">
        <w:rPr>
          <w:b/>
          <w:bCs/>
          <w:i/>
        </w:rPr>
        <w:t xml:space="preserve">összesen bruttó </w:t>
      </w:r>
      <w:r w:rsidR="00EE1435" w:rsidRPr="004A3D71">
        <w:rPr>
          <w:b/>
          <w:bCs/>
          <w:i/>
        </w:rPr>
        <w:t>334 150 645 Ft</w:t>
      </w:r>
      <w:r w:rsidR="00955258" w:rsidRPr="004A3D71">
        <w:rPr>
          <w:b/>
          <w:bCs/>
          <w:i/>
        </w:rPr>
        <w:t xml:space="preserve">, azaz </w:t>
      </w:r>
      <w:r w:rsidR="00EE1435" w:rsidRPr="004A3D71">
        <w:rPr>
          <w:b/>
          <w:bCs/>
          <w:i/>
        </w:rPr>
        <w:t>háromszázh</w:t>
      </w:r>
      <w:r w:rsidR="00B123A2" w:rsidRPr="004A3D71">
        <w:rPr>
          <w:b/>
          <w:bCs/>
          <w:i/>
        </w:rPr>
        <w:t>armincnégy</w:t>
      </w:r>
      <w:r w:rsidR="00EE1435" w:rsidRPr="004A3D71">
        <w:rPr>
          <w:b/>
          <w:bCs/>
          <w:i/>
        </w:rPr>
        <w:t>millió</w:t>
      </w:r>
      <w:r w:rsidR="00955258" w:rsidRPr="004A3D71">
        <w:rPr>
          <w:b/>
          <w:bCs/>
          <w:i/>
        </w:rPr>
        <w:t>-</w:t>
      </w:r>
      <w:r w:rsidR="00B123A2" w:rsidRPr="004A3D71">
        <w:rPr>
          <w:b/>
          <w:bCs/>
          <w:i/>
        </w:rPr>
        <w:t>egyszázötvenezer</w:t>
      </w:r>
      <w:r w:rsidR="00955258" w:rsidRPr="004A3D71">
        <w:rPr>
          <w:b/>
          <w:bCs/>
          <w:i/>
        </w:rPr>
        <w:t>-</w:t>
      </w:r>
      <w:r w:rsidR="00B123A2" w:rsidRPr="004A3D71">
        <w:rPr>
          <w:b/>
          <w:bCs/>
          <w:i/>
        </w:rPr>
        <w:t xml:space="preserve">hatszáznegyvenöt </w:t>
      </w:r>
      <w:r w:rsidR="00955258" w:rsidRPr="004A3D71">
        <w:rPr>
          <w:b/>
          <w:bCs/>
          <w:i/>
        </w:rPr>
        <w:t xml:space="preserve">forint </w:t>
      </w:r>
      <w:r w:rsidR="00760F20" w:rsidRPr="004A3D71">
        <w:rPr>
          <w:b/>
          <w:bCs/>
          <w:i/>
        </w:rPr>
        <w:t>összeg kerül lehívásra</w:t>
      </w:r>
      <w:r w:rsidR="008B4A3B" w:rsidRPr="004A3D71">
        <w:rPr>
          <w:b/>
          <w:bCs/>
          <w:i/>
        </w:rPr>
        <w:t>.</w:t>
      </w:r>
    </w:p>
    <w:p w14:paraId="0C2F6F5C" w14:textId="0CA8E715" w:rsidR="002B7C2E" w:rsidRPr="002B7C2E" w:rsidRDefault="002C690E" w:rsidP="00671A61">
      <w:pPr>
        <w:pStyle w:val="Listaszerbekezds"/>
        <w:tabs>
          <w:tab w:val="left" w:pos="0"/>
        </w:tabs>
        <w:ind w:left="426"/>
        <w:jc w:val="both"/>
        <w:rPr>
          <w:iCs/>
        </w:rPr>
      </w:pPr>
      <w:r>
        <w:rPr>
          <w:iCs/>
        </w:rPr>
        <w:t>Az előleg</w:t>
      </w:r>
      <w:r w:rsidR="0051458D">
        <w:rPr>
          <w:iCs/>
        </w:rPr>
        <w:t>et</w:t>
      </w:r>
      <w:r w:rsidR="00F80A75" w:rsidRPr="00EE5ADE">
        <w:rPr>
          <w:iCs/>
        </w:rPr>
        <w:t xml:space="preserve"> Megbízott </w:t>
      </w:r>
      <w:bookmarkStart w:id="2" w:name="_Hlk55234433"/>
      <w:r w:rsidR="002B7C2E" w:rsidRPr="002B7C2E">
        <w:rPr>
          <w:iCs/>
        </w:rPr>
        <w:t>legfeljebb 4 (négy) részletben jogosult lehívni az alábbiak szerint:</w:t>
      </w:r>
    </w:p>
    <w:p w14:paraId="12CFDA04" w14:textId="77777777" w:rsidR="002B7C2E" w:rsidRPr="002B7C2E" w:rsidRDefault="002B7C2E" w:rsidP="002B7C2E">
      <w:pPr>
        <w:pStyle w:val="Listaszerbekezds"/>
        <w:tabs>
          <w:tab w:val="decimal" w:pos="426"/>
        </w:tabs>
        <w:ind w:left="360"/>
        <w:jc w:val="both"/>
        <w:rPr>
          <w:iCs/>
        </w:rPr>
      </w:pPr>
    </w:p>
    <w:p w14:paraId="4AEB8AC4" w14:textId="40CA0B90" w:rsidR="002B7C2E" w:rsidRPr="004A3D71" w:rsidRDefault="002B7C2E" w:rsidP="002B7C2E">
      <w:pPr>
        <w:pStyle w:val="Listaszerbekezds"/>
        <w:tabs>
          <w:tab w:val="decimal" w:pos="426"/>
        </w:tabs>
        <w:ind w:left="360"/>
        <w:jc w:val="both"/>
        <w:rPr>
          <w:b/>
          <w:bCs/>
          <w:i/>
        </w:rPr>
      </w:pPr>
      <w:r w:rsidRPr="004A3D71">
        <w:rPr>
          <w:b/>
          <w:bCs/>
          <w:i/>
        </w:rPr>
        <w:t>1. (első) előleg összege:</w:t>
      </w:r>
      <w:r w:rsidRPr="004A3D71">
        <w:rPr>
          <w:b/>
          <w:bCs/>
          <w:i/>
        </w:rPr>
        <w:tab/>
      </w:r>
      <w:r w:rsidRPr="004A3D71">
        <w:rPr>
          <w:b/>
          <w:bCs/>
          <w:i/>
        </w:rPr>
        <w:tab/>
        <w:t xml:space="preserve">bruttó </w:t>
      </w:r>
      <w:r w:rsidR="0052753B" w:rsidRPr="004A3D71">
        <w:rPr>
          <w:b/>
          <w:bCs/>
          <w:i/>
        </w:rPr>
        <w:t>154 828 14</w:t>
      </w:r>
      <w:r w:rsidR="00590E1C" w:rsidRPr="004A3D71">
        <w:rPr>
          <w:b/>
          <w:bCs/>
          <w:i/>
        </w:rPr>
        <w:t>5</w:t>
      </w:r>
      <w:r w:rsidR="0052753B" w:rsidRPr="004A3D71">
        <w:rPr>
          <w:b/>
          <w:bCs/>
          <w:i/>
        </w:rPr>
        <w:t xml:space="preserve"> Ft</w:t>
      </w:r>
      <w:r w:rsidRPr="004A3D71">
        <w:rPr>
          <w:b/>
          <w:bCs/>
          <w:i/>
        </w:rPr>
        <w:t>,</w:t>
      </w:r>
    </w:p>
    <w:p w14:paraId="49376DB3" w14:textId="4FB8CDB4" w:rsidR="002B7C2E" w:rsidRPr="004A3D71" w:rsidRDefault="002B7C2E" w:rsidP="002B7C2E">
      <w:pPr>
        <w:pStyle w:val="Listaszerbekezds"/>
        <w:tabs>
          <w:tab w:val="decimal" w:pos="426"/>
        </w:tabs>
        <w:ind w:left="360"/>
        <w:jc w:val="both"/>
        <w:rPr>
          <w:b/>
          <w:bCs/>
          <w:i/>
        </w:rPr>
      </w:pPr>
      <w:r w:rsidRPr="004A3D71">
        <w:rPr>
          <w:b/>
          <w:bCs/>
          <w:i/>
        </w:rPr>
        <w:t>2. (második) előleg összege:</w:t>
      </w:r>
      <w:r w:rsidRPr="004A3D71">
        <w:rPr>
          <w:b/>
          <w:bCs/>
          <w:i/>
        </w:rPr>
        <w:tab/>
        <w:t xml:space="preserve">bruttó </w:t>
      </w:r>
      <w:r w:rsidR="00A840D3" w:rsidRPr="004A3D71">
        <w:rPr>
          <w:b/>
          <w:bCs/>
          <w:i/>
        </w:rPr>
        <w:t>102 470 000 Ft</w:t>
      </w:r>
      <w:r w:rsidRPr="004A3D71">
        <w:rPr>
          <w:b/>
          <w:bCs/>
          <w:i/>
        </w:rPr>
        <w:t>,</w:t>
      </w:r>
    </w:p>
    <w:p w14:paraId="6E784677" w14:textId="7FB84CAD" w:rsidR="002B7C2E" w:rsidRPr="004A3D71" w:rsidRDefault="002B7C2E" w:rsidP="002B7C2E">
      <w:pPr>
        <w:pStyle w:val="Listaszerbekezds"/>
        <w:tabs>
          <w:tab w:val="decimal" w:pos="426"/>
        </w:tabs>
        <w:ind w:left="360"/>
        <w:jc w:val="both"/>
        <w:rPr>
          <w:b/>
          <w:bCs/>
          <w:i/>
        </w:rPr>
      </w:pPr>
      <w:r w:rsidRPr="004A3D71">
        <w:rPr>
          <w:b/>
          <w:bCs/>
          <w:i/>
        </w:rPr>
        <w:t>3. (harmadik) előleg összege:</w:t>
      </w:r>
      <w:r w:rsidRPr="004A3D71">
        <w:rPr>
          <w:b/>
          <w:bCs/>
          <w:i/>
        </w:rPr>
        <w:tab/>
      </w:r>
      <w:proofErr w:type="gramStart"/>
      <w:r w:rsidRPr="004A3D71">
        <w:rPr>
          <w:b/>
          <w:bCs/>
          <w:i/>
        </w:rPr>
        <w:t xml:space="preserve">bruttó </w:t>
      </w:r>
      <w:r w:rsidR="002F0CB2" w:rsidRPr="004A3D71">
        <w:rPr>
          <w:b/>
          <w:bCs/>
          <w:i/>
        </w:rPr>
        <w:t xml:space="preserve"> </w:t>
      </w:r>
      <w:r w:rsidR="00A840D3" w:rsidRPr="004A3D71">
        <w:rPr>
          <w:b/>
          <w:bCs/>
          <w:i/>
        </w:rPr>
        <w:t>51</w:t>
      </w:r>
      <w:proofErr w:type="gramEnd"/>
      <w:r w:rsidR="00A840D3" w:rsidRPr="004A3D71">
        <w:rPr>
          <w:b/>
          <w:bCs/>
          <w:i/>
        </w:rPr>
        <w:t xml:space="preserve"> 235 000 Ft</w:t>
      </w:r>
      <w:r w:rsidRPr="004A3D71">
        <w:rPr>
          <w:b/>
          <w:bCs/>
          <w:i/>
        </w:rPr>
        <w:t>,</w:t>
      </w:r>
      <w:bookmarkStart w:id="3" w:name="_GoBack"/>
      <w:bookmarkEnd w:id="3"/>
    </w:p>
    <w:p w14:paraId="1734264A" w14:textId="5C628454" w:rsidR="002B7C2E" w:rsidRPr="004A3D71" w:rsidRDefault="002B7C2E" w:rsidP="002B7C2E">
      <w:pPr>
        <w:pStyle w:val="Listaszerbekezds"/>
        <w:tabs>
          <w:tab w:val="decimal" w:pos="426"/>
        </w:tabs>
        <w:ind w:left="360"/>
        <w:jc w:val="both"/>
        <w:rPr>
          <w:b/>
          <w:bCs/>
          <w:i/>
        </w:rPr>
      </w:pPr>
      <w:r w:rsidRPr="004A3D71">
        <w:rPr>
          <w:b/>
          <w:bCs/>
          <w:i/>
        </w:rPr>
        <w:t>4. (negyedik) előleg összege:</w:t>
      </w:r>
      <w:r w:rsidRPr="004A3D71">
        <w:rPr>
          <w:b/>
          <w:bCs/>
          <w:i/>
        </w:rPr>
        <w:tab/>
      </w:r>
      <w:proofErr w:type="gramStart"/>
      <w:r w:rsidRPr="004A3D71">
        <w:rPr>
          <w:b/>
          <w:bCs/>
          <w:i/>
        </w:rPr>
        <w:t xml:space="preserve">bruttó </w:t>
      </w:r>
      <w:r w:rsidR="002F0CB2" w:rsidRPr="004A3D71">
        <w:rPr>
          <w:b/>
          <w:bCs/>
          <w:i/>
        </w:rPr>
        <w:t xml:space="preserve"> </w:t>
      </w:r>
      <w:r w:rsidR="00590E1C" w:rsidRPr="004A3D71">
        <w:rPr>
          <w:b/>
          <w:bCs/>
          <w:i/>
        </w:rPr>
        <w:t>25</w:t>
      </w:r>
      <w:proofErr w:type="gramEnd"/>
      <w:r w:rsidR="00590E1C" w:rsidRPr="004A3D71">
        <w:rPr>
          <w:b/>
          <w:bCs/>
          <w:i/>
        </w:rPr>
        <w:t xml:space="preserve"> 617 500 Ft</w:t>
      </w:r>
      <w:r w:rsidRPr="004A3D71">
        <w:rPr>
          <w:b/>
          <w:bCs/>
          <w:i/>
        </w:rPr>
        <w:t>.</w:t>
      </w:r>
    </w:p>
    <w:p w14:paraId="46AD9D74" w14:textId="77777777" w:rsidR="002B7C2E" w:rsidRPr="002B7C2E" w:rsidRDefault="002B7C2E" w:rsidP="002B7C2E">
      <w:pPr>
        <w:pStyle w:val="Listaszerbekezds"/>
        <w:tabs>
          <w:tab w:val="decimal" w:pos="426"/>
        </w:tabs>
        <w:ind w:left="360"/>
        <w:jc w:val="both"/>
        <w:rPr>
          <w:iCs/>
        </w:rPr>
      </w:pPr>
    </w:p>
    <w:p w14:paraId="0D7E4A4E" w14:textId="69D237DB" w:rsidR="002B7C2E" w:rsidRPr="00671A61" w:rsidRDefault="002B7C2E" w:rsidP="00671A61">
      <w:pPr>
        <w:pStyle w:val="Listaszerbekezds"/>
        <w:numPr>
          <w:ilvl w:val="0"/>
          <w:numId w:val="2"/>
        </w:numPr>
        <w:tabs>
          <w:tab w:val="left" w:pos="0"/>
        </w:tabs>
        <w:ind w:left="426" w:hanging="426"/>
        <w:jc w:val="both"/>
      </w:pPr>
      <w:r w:rsidRPr="00671A61">
        <w:t>Az előleget a Megbízó az előlegről kiállított előlegbekérő kézhezvételét követő 8 (nyolc) napon belül fizeti meg a Megbízott K&amp;H Bank Zrt. 10404072-00033584-00000007 számú bankszámlájára történő átutalással. Megbízott köteles az előleg összegéről előlegszámlát kiállítani és azt a Megbízónak megküldeni.</w:t>
      </w:r>
    </w:p>
    <w:p w14:paraId="40F539AC" w14:textId="77777777" w:rsidR="002B7C2E" w:rsidRPr="002B7C2E" w:rsidRDefault="002B7C2E" w:rsidP="002B7C2E">
      <w:pPr>
        <w:pStyle w:val="Listaszerbekezds"/>
        <w:tabs>
          <w:tab w:val="decimal" w:pos="426"/>
        </w:tabs>
        <w:ind w:left="360"/>
        <w:jc w:val="both"/>
        <w:rPr>
          <w:iCs/>
        </w:rPr>
      </w:pPr>
    </w:p>
    <w:p w14:paraId="1AB26330" w14:textId="77777777" w:rsidR="002B7C2E" w:rsidRPr="002B7C2E" w:rsidRDefault="002B7C2E" w:rsidP="002B7C2E">
      <w:pPr>
        <w:pStyle w:val="Listaszerbekezds"/>
        <w:tabs>
          <w:tab w:val="decimal" w:pos="426"/>
        </w:tabs>
        <w:ind w:left="360"/>
        <w:jc w:val="both"/>
        <w:rPr>
          <w:iCs/>
        </w:rPr>
      </w:pPr>
      <w:r w:rsidRPr="002B7C2E">
        <w:rPr>
          <w:iCs/>
        </w:rPr>
        <w:t>6.1. Megbízott 4 (négy) előlegszámla, 3 (három) részszámla és 1 (egy) végszámla kiállítására jogosult. Az 1. (első) előleg lehívására a kivitelező Vállalkozóval történt szerződéskötést követően van lehetőség.</w:t>
      </w:r>
    </w:p>
    <w:p w14:paraId="4893EAE6" w14:textId="77777777" w:rsidR="002B7C2E" w:rsidRPr="002B7C2E" w:rsidRDefault="002B7C2E" w:rsidP="002B7C2E">
      <w:pPr>
        <w:pStyle w:val="Listaszerbekezds"/>
        <w:tabs>
          <w:tab w:val="decimal" w:pos="426"/>
        </w:tabs>
        <w:ind w:left="360"/>
        <w:jc w:val="both"/>
        <w:rPr>
          <w:iCs/>
        </w:rPr>
      </w:pPr>
    </w:p>
    <w:p w14:paraId="6DA757D0" w14:textId="77777777" w:rsidR="002B7C2E" w:rsidRPr="002B7C2E" w:rsidRDefault="002B7C2E" w:rsidP="002B7C2E">
      <w:pPr>
        <w:pStyle w:val="Listaszerbekezds"/>
        <w:tabs>
          <w:tab w:val="decimal" w:pos="426"/>
        </w:tabs>
        <w:ind w:left="360"/>
        <w:jc w:val="both"/>
        <w:rPr>
          <w:iCs/>
        </w:rPr>
      </w:pPr>
      <w:r w:rsidRPr="002B7C2E">
        <w:rPr>
          <w:iCs/>
        </w:rPr>
        <w:t>6.2. Megbízott a 2. (második) és 3. (harmadik) előleget minden esetben az előző előleggel történt elszámolást követően jogosult lehívni. Megbízott az előleg összegeit a részszámlákban, valamint a végszámlában számolja el.</w:t>
      </w:r>
    </w:p>
    <w:p w14:paraId="47E0B3BC" w14:textId="77777777" w:rsidR="002B7C2E" w:rsidRPr="002B7C2E" w:rsidRDefault="002B7C2E" w:rsidP="002B7C2E">
      <w:pPr>
        <w:pStyle w:val="Listaszerbekezds"/>
        <w:tabs>
          <w:tab w:val="decimal" w:pos="426"/>
        </w:tabs>
        <w:ind w:left="360"/>
        <w:jc w:val="both"/>
        <w:rPr>
          <w:iCs/>
        </w:rPr>
      </w:pPr>
    </w:p>
    <w:p w14:paraId="125BFFCD" w14:textId="77777777" w:rsidR="002B7C2E" w:rsidRPr="002B7C2E" w:rsidRDefault="002B7C2E" w:rsidP="002B7C2E">
      <w:pPr>
        <w:pStyle w:val="Listaszerbekezds"/>
        <w:tabs>
          <w:tab w:val="decimal" w:pos="426"/>
        </w:tabs>
        <w:ind w:left="360"/>
        <w:jc w:val="both"/>
        <w:rPr>
          <w:iCs/>
        </w:rPr>
      </w:pPr>
      <w:r w:rsidRPr="002B7C2E">
        <w:rPr>
          <w:iCs/>
        </w:rPr>
        <w:t>6.3. Felek rögzítik, hogy a 4. (negyedik) előleget Megbízó - Megbízott tájékoztatásával egyidejűleg - a tartalékkeret felhasználása esetén hívhatja le. Felek rögzítik továbbá, hogy a 4. (negyedik) előleg a 2. (második) vagy a 3. (harmadik) előleggel egyidőben is lehívható.</w:t>
      </w:r>
    </w:p>
    <w:p w14:paraId="6E712067" w14:textId="77777777" w:rsidR="002B7C2E" w:rsidRPr="002B7C2E" w:rsidRDefault="002B7C2E" w:rsidP="002B7C2E">
      <w:pPr>
        <w:pStyle w:val="Listaszerbekezds"/>
        <w:tabs>
          <w:tab w:val="decimal" w:pos="426"/>
        </w:tabs>
        <w:ind w:left="360"/>
        <w:jc w:val="both"/>
        <w:rPr>
          <w:iCs/>
        </w:rPr>
      </w:pPr>
    </w:p>
    <w:p w14:paraId="58C1B374" w14:textId="04F513D2" w:rsidR="00D208EB" w:rsidRPr="005E10B3" w:rsidRDefault="002B7C2E" w:rsidP="002B7C2E">
      <w:pPr>
        <w:pStyle w:val="Listaszerbekezds"/>
        <w:tabs>
          <w:tab w:val="decimal" w:pos="426"/>
        </w:tabs>
        <w:ind w:left="360"/>
        <w:jc w:val="both"/>
        <w:rPr>
          <w:iCs/>
        </w:rPr>
      </w:pPr>
      <w:r w:rsidRPr="002B7C2E">
        <w:rPr>
          <w:iCs/>
        </w:rPr>
        <w:t>6.4. A díjazás a feladat elvégzése érdekében felmerült, indokolt és számlákkal igazolt költségek ellenértékének megtérítéséből áll. Amennyiben a Megbízott a kivitelező vállalkozóval szemben késedelmi, meghiúsulási, egyéb kötbért érvényesít, a kötbér összege az Önkormányzatot illeti meg.</w:t>
      </w:r>
    </w:p>
    <w:bookmarkEnd w:id="2"/>
    <w:p w14:paraId="6B894667" w14:textId="77777777" w:rsidR="00AE1CFA" w:rsidRPr="00AD144C" w:rsidRDefault="00AE1CFA" w:rsidP="00AE1CFA">
      <w:pPr>
        <w:pStyle w:val="Listaszerbekezds"/>
        <w:tabs>
          <w:tab w:val="decimal" w:pos="426"/>
        </w:tabs>
        <w:ind w:left="360"/>
        <w:jc w:val="both"/>
      </w:pPr>
    </w:p>
    <w:p w14:paraId="48F7B663" w14:textId="35FB5A30" w:rsidR="004456BF" w:rsidRPr="00AD144C" w:rsidRDefault="00B206F8" w:rsidP="00671A61">
      <w:pPr>
        <w:pStyle w:val="Listaszerbekezds"/>
        <w:numPr>
          <w:ilvl w:val="0"/>
          <w:numId w:val="2"/>
        </w:numPr>
        <w:tabs>
          <w:tab w:val="left" w:pos="0"/>
        </w:tabs>
        <w:ind w:left="426" w:hanging="426"/>
        <w:jc w:val="both"/>
      </w:pPr>
      <w:r>
        <w:lastRenderedPageBreak/>
        <w:t xml:space="preserve">A </w:t>
      </w:r>
      <w:r w:rsidR="004456BF" w:rsidRPr="00AD144C">
        <w:t xml:space="preserve">Felek rögzítik, hogy </w:t>
      </w:r>
      <w:r>
        <w:t xml:space="preserve">a </w:t>
      </w:r>
      <w:r w:rsidR="004456BF" w:rsidRPr="00AD144C">
        <w:rPr>
          <w:b/>
          <w:bCs/>
        </w:rPr>
        <w:t xml:space="preserve">Megbízott az 1. pontban meghatározott tevékenységet </w:t>
      </w:r>
      <w:r w:rsidR="00C20A63" w:rsidRPr="00E353CB">
        <w:rPr>
          <w:b/>
          <w:bCs/>
        </w:rPr>
        <w:t>202</w:t>
      </w:r>
      <w:r w:rsidR="00C20A63">
        <w:rPr>
          <w:b/>
          <w:bCs/>
        </w:rPr>
        <w:t>7</w:t>
      </w:r>
      <w:r w:rsidR="004456BF" w:rsidRPr="00E353CB">
        <w:rPr>
          <w:b/>
          <w:bCs/>
        </w:rPr>
        <w:t xml:space="preserve">. </w:t>
      </w:r>
      <w:r w:rsidR="006264C3">
        <w:rPr>
          <w:b/>
          <w:bCs/>
        </w:rPr>
        <w:t>december</w:t>
      </w:r>
      <w:r w:rsidR="006264C3" w:rsidRPr="00757AE9">
        <w:rPr>
          <w:b/>
          <w:bCs/>
        </w:rPr>
        <w:t xml:space="preserve"> </w:t>
      </w:r>
      <w:r w:rsidR="00717EF0" w:rsidRPr="00757AE9">
        <w:rPr>
          <w:b/>
          <w:bCs/>
        </w:rPr>
        <w:t>3</w:t>
      </w:r>
      <w:r w:rsidR="00FF7DF8" w:rsidRPr="00757AE9">
        <w:rPr>
          <w:b/>
          <w:bCs/>
        </w:rPr>
        <w:t>1</w:t>
      </w:r>
      <w:r w:rsidR="004456BF" w:rsidRPr="00757AE9">
        <w:rPr>
          <w:b/>
          <w:bCs/>
        </w:rPr>
        <w:t>. napjáig</w:t>
      </w:r>
      <w:r w:rsidR="004456BF" w:rsidRPr="00AD144C">
        <w:rPr>
          <w:b/>
          <w:bCs/>
        </w:rPr>
        <w:t xml:space="preserve">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26426FDC" w14:textId="17C3C040" w:rsidR="00B6718A" w:rsidRPr="00AD144C" w:rsidRDefault="00B6718A" w:rsidP="00A13AE9">
      <w:pPr>
        <w:pStyle w:val="Listaszerbekezds"/>
        <w:numPr>
          <w:ilvl w:val="0"/>
          <w:numId w:val="4"/>
        </w:numPr>
        <w:jc w:val="both"/>
      </w:pPr>
      <w:bookmarkStart w:id="4" w:name="_Hlk55303217"/>
      <w:r w:rsidRPr="00AD144C">
        <w:t>A Felek egyezően rögzítik, hogy az elvégzésre kerülő szakipari kivitelezési</w:t>
      </w:r>
      <w:r w:rsidR="00575D31">
        <w:t xml:space="preserve">-, </w:t>
      </w:r>
      <w:r w:rsidRPr="00AD144C">
        <w:t xml:space="preserve">műszaki ellenőri </w:t>
      </w:r>
      <w:r w:rsidR="00575D31">
        <w:t xml:space="preserve">és tervezői művezetési </w:t>
      </w:r>
      <w:r w:rsidRPr="00AD144C">
        <w:t xml:space="preserve">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4"/>
    </w:p>
    <w:p w14:paraId="2BCC42B9" w14:textId="314A6C3A" w:rsidR="00B6718A" w:rsidRPr="00AD144C" w:rsidRDefault="00B6718A" w:rsidP="00A13AE9">
      <w:pPr>
        <w:pStyle w:val="Listaszerbekezds"/>
        <w:numPr>
          <w:ilvl w:val="0"/>
          <w:numId w:val="4"/>
        </w:numPr>
        <w:jc w:val="both"/>
      </w:pPr>
      <w:r w:rsidRPr="00AD144C">
        <w:t>A Felek egyezően rögzítik, hogy az elvégzésre kerülő bonyolítói feladatok teljes kivitelezését a teljesítést alátámasztó dokumentációk megléte esetén tekintik 100%-os teljesítésnek, amit Megbízott a végszámlában érvényesít.</w:t>
      </w:r>
    </w:p>
    <w:p w14:paraId="0F26C531" w14:textId="55735E3E" w:rsidR="00AB6479" w:rsidRPr="00757AE9" w:rsidRDefault="008D4380" w:rsidP="00A13AE9">
      <w:pPr>
        <w:pStyle w:val="Listaszerbekezds"/>
        <w:numPr>
          <w:ilvl w:val="0"/>
          <w:numId w:val="4"/>
        </w:numPr>
        <w:jc w:val="both"/>
      </w:pPr>
      <w:r w:rsidRPr="00AD144C">
        <w:t xml:space="preserve">A Felek egyezően rögzítik, hogy </w:t>
      </w:r>
      <w:r w:rsidR="00FF7DF8">
        <w:t xml:space="preserve">a </w:t>
      </w:r>
      <w:r w:rsidR="00AB6479" w:rsidRPr="00AD144C">
        <w:rPr>
          <w:b/>
          <w:bCs/>
        </w:rPr>
        <w:t>Megbíz</w:t>
      </w:r>
      <w:r w:rsidRPr="00AD144C">
        <w:rPr>
          <w:b/>
          <w:bCs/>
        </w:rPr>
        <w:t xml:space="preserve">ott </w:t>
      </w:r>
      <w:r w:rsidR="00AB6479" w:rsidRPr="00AD144C">
        <w:rPr>
          <w:b/>
          <w:bCs/>
        </w:rPr>
        <w:t>a bonyolítói feladatok teljes kivitelezésérő</w:t>
      </w:r>
      <w:r w:rsidR="00E220F4" w:rsidRPr="00AD144C">
        <w:rPr>
          <w:b/>
          <w:bCs/>
        </w:rPr>
        <w:t xml:space="preserve">l szóló elszámolás dokumentációját </w:t>
      </w:r>
      <w:r w:rsidRPr="00AD144C">
        <w:rPr>
          <w:b/>
          <w:bCs/>
        </w:rPr>
        <w:t xml:space="preserve">Megbízó részére </w:t>
      </w:r>
      <w:r w:rsidRPr="00757AE9">
        <w:rPr>
          <w:b/>
          <w:bCs/>
        </w:rPr>
        <w:t xml:space="preserve">legkésőbb </w:t>
      </w:r>
      <w:r w:rsidR="00BA5161" w:rsidRPr="00757AE9">
        <w:rPr>
          <w:b/>
          <w:bCs/>
        </w:rPr>
        <w:t>202</w:t>
      </w:r>
      <w:r w:rsidR="00BA5161">
        <w:rPr>
          <w:b/>
          <w:bCs/>
        </w:rPr>
        <w:t>8</w:t>
      </w:r>
      <w:r w:rsidRPr="00757AE9">
        <w:rPr>
          <w:b/>
          <w:bCs/>
        </w:rPr>
        <w:t xml:space="preserve">. </w:t>
      </w:r>
      <w:r w:rsidR="00BA5161">
        <w:rPr>
          <w:b/>
          <w:bCs/>
        </w:rPr>
        <w:t>február 28</w:t>
      </w:r>
      <w:r w:rsidRPr="00757AE9">
        <w:rPr>
          <w:b/>
          <w:bCs/>
        </w:rPr>
        <w:t>. napjáig benyújtja</w:t>
      </w:r>
      <w:r w:rsidRPr="00757AE9">
        <w:t>.</w:t>
      </w:r>
    </w:p>
    <w:p w14:paraId="097CBEDE" w14:textId="02AB5BA2" w:rsidR="00102C5B" w:rsidRPr="00FB6075" w:rsidRDefault="00AE1CFA" w:rsidP="00CC0FC9">
      <w:pPr>
        <w:pStyle w:val="Listaszerbekezds"/>
        <w:numPr>
          <w:ilvl w:val="0"/>
          <w:numId w:val="4"/>
        </w:numPr>
        <w:jc w:val="both"/>
      </w:pPr>
      <w:r w:rsidRPr="00AD144C">
        <w:t>A Felek egyezően rögzítik, hogy az ingatlanon elvégzésre kerülő szakipari kivitelezési feladatok tekintetében a készültségi foknak megfelelő (rész)teljesítést az azt alátámasztó dokumentációk, különösen a kivitelezői megfelelőségi- és a műszaki ellenőri nyilatkozatok</w:t>
      </w:r>
      <w:r w:rsidR="00102C5B">
        <w:t xml:space="preserve"> </w:t>
      </w:r>
      <w:r w:rsidRPr="00AD144C">
        <w:t>megléte esetén tekintik elfogadottnak.</w:t>
      </w:r>
    </w:p>
    <w:p w14:paraId="6D1992A2" w14:textId="451CB572" w:rsidR="00B6718A" w:rsidRPr="00AD144C" w:rsidRDefault="00B6718A" w:rsidP="00A13AE9">
      <w:pPr>
        <w:pStyle w:val="Listaszerbekezds"/>
        <w:numPr>
          <w:ilvl w:val="0"/>
          <w:numId w:val="4"/>
        </w:numPr>
        <w:jc w:val="both"/>
      </w:pPr>
      <w:r w:rsidRPr="00AD144C">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A13AE9">
      <w:pPr>
        <w:pStyle w:val="Listaszerbekezds"/>
        <w:numPr>
          <w:ilvl w:val="0"/>
          <w:numId w:val="4"/>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K&amp;H Bank Zrt.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1107087C" w14:textId="0D03E9B4" w:rsidR="004456BF" w:rsidRPr="00AD144C" w:rsidRDefault="004456BF" w:rsidP="00A13AE9">
      <w:pPr>
        <w:pStyle w:val="Listaszerbekezds"/>
        <w:numPr>
          <w:ilvl w:val="0"/>
          <w:numId w:val="2"/>
        </w:numPr>
        <w:ind w:left="360"/>
        <w:jc w:val="both"/>
      </w:pPr>
      <w:r w:rsidRPr="00AD144C">
        <w:t xml:space="preserve">A teljesítés igazolására a </w:t>
      </w:r>
      <w:r w:rsidR="002B4B85">
        <w:t xml:space="preserve">Gazdasági Főosztály </w:t>
      </w:r>
      <w:r w:rsidR="00D5210D">
        <w:t>Vagyonkezelési Osztály</w:t>
      </w:r>
      <w:r w:rsidRPr="00AD144C">
        <w:t xml:space="preserve"> vezetője jogosult.</w:t>
      </w:r>
    </w:p>
    <w:p w14:paraId="55DD3BC3" w14:textId="77777777" w:rsidR="004456BF" w:rsidRPr="00AD144C" w:rsidRDefault="004456BF" w:rsidP="00E2584B">
      <w:pPr>
        <w:pStyle w:val="Listaszerbekezds"/>
        <w:ind w:left="360"/>
        <w:jc w:val="both"/>
      </w:pP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A13AE9">
      <w:pPr>
        <w:numPr>
          <w:ilvl w:val="0"/>
          <w:numId w:val="2"/>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A13AE9">
      <w:pPr>
        <w:numPr>
          <w:ilvl w:val="0"/>
          <w:numId w:val="2"/>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18558347" w14:textId="77777777" w:rsidR="004A3D71" w:rsidRDefault="004456BF" w:rsidP="00AB63F5">
      <w:pPr>
        <w:tabs>
          <w:tab w:val="left" w:pos="0"/>
        </w:tabs>
        <w:ind w:left="3540" w:hanging="2820"/>
        <w:contextualSpacing/>
        <w:rPr>
          <w:bCs/>
          <w:iCs/>
        </w:rPr>
      </w:pPr>
      <w:r w:rsidRPr="00AD144C">
        <w:rPr>
          <w:bCs/>
          <w:iCs/>
        </w:rPr>
        <w:t>Megbízó képviselője:</w:t>
      </w:r>
      <w:r w:rsidR="00AE4C2C">
        <w:rPr>
          <w:bCs/>
          <w:iCs/>
        </w:rPr>
        <w:tab/>
      </w:r>
      <w:r w:rsidR="00F5726A">
        <w:rPr>
          <w:bCs/>
          <w:iCs/>
        </w:rPr>
        <w:t>d</w:t>
      </w:r>
      <w:r w:rsidR="00AE4C2C">
        <w:rPr>
          <w:bCs/>
          <w:iCs/>
        </w:rPr>
        <w:t>r. Veninger Nándor</w:t>
      </w:r>
    </w:p>
    <w:p w14:paraId="3E2D106F" w14:textId="03C4C9C5" w:rsidR="004456BF" w:rsidRPr="00AD144C" w:rsidRDefault="004A3D71" w:rsidP="00AB63F5">
      <w:pPr>
        <w:tabs>
          <w:tab w:val="left" w:pos="0"/>
        </w:tabs>
        <w:ind w:left="3540" w:hanging="2820"/>
        <w:contextualSpacing/>
        <w:rPr>
          <w:bCs/>
          <w:iCs/>
        </w:rPr>
      </w:pPr>
      <w:r>
        <w:rPr>
          <w:bCs/>
          <w:iCs/>
        </w:rPr>
        <w:tab/>
      </w:r>
      <w:r w:rsidR="001E3453">
        <w:rPr>
          <w:bCs/>
          <w:iCs/>
        </w:rPr>
        <w:t xml:space="preserve">Gazdasági Főosztály </w:t>
      </w:r>
      <w:r w:rsidR="004456BF" w:rsidRPr="00AD144C">
        <w:rPr>
          <w:bCs/>
          <w:iCs/>
        </w:rPr>
        <w:t>Vagyon</w:t>
      </w:r>
      <w:r w:rsidR="00DF5BB9">
        <w:rPr>
          <w:bCs/>
          <w:iCs/>
        </w:rPr>
        <w:t>kezelé</w:t>
      </w:r>
      <w:r w:rsidR="004456BF" w:rsidRPr="00AD144C">
        <w:rPr>
          <w:bCs/>
          <w:iCs/>
        </w:rPr>
        <w:t xml:space="preserve">si </w:t>
      </w:r>
      <w:r w:rsidR="00DF5BB9">
        <w:rPr>
          <w:bCs/>
          <w:iCs/>
        </w:rPr>
        <w:t>Osztály</w:t>
      </w:r>
      <w:r w:rsidR="00DF5BB9" w:rsidRPr="00AD144C">
        <w:rPr>
          <w:bCs/>
          <w:iCs/>
        </w:rPr>
        <w:t xml:space="preserve"> </w:t>
      </w:r>
      <w:r w:rsidR="004456BF" w:rsidRPr="00AD144C">
        <w:rPr>
          <w:bCs/>
          <w:iCs/>
        </w:rPr>
        <w:t>vezetője</w:t>
      </w:r>
    </w:p>
    <w:p w14:paraId="61DC3502" w14:textId="4A476B25" w:rsidR="004456BF" w:rsidRPr="00AD144C" w:rsidRDefault="004456BF" w:rsidP="004456BF">
      <w:pPr>
        <w:tabs>
          <w:tab w:val="left" w:pos="0"/>
        </w:tabs>
        <w:ind w:left="720"/>
        <w:contextualSpacing/>
        <w:rPr>
          <w:bCs/>
          <w:iCs/>
          <w:u w:val="single"/>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A13AE9">
      <w:pPr>
        <w:numPr>
          <w:ilvl w:val="0"/>
          <w:numId w:val="2"/>
        </w:numPr>
        <w:tabs>
          <w:tab w:val="left" w:pos="0"/>
        </w:tabs>
        <w:ind w:left="426" w:hanging="426"/>
        <w:contextualSpacing/>
        <w:jc w:val="both"/>
      </w:pPr>
      <w:r w:rsidRPr="00AD144C">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A13AE9">
      <w:pPr>
        <w:numPr>
          <w:ilvl w:val="0"/>
          <w:numId w:val="2"/>
        </w:numPr>
        <w:tabs>
          <w:tab w:val="left" w:pos="0"/>
        </w:tabs>
        <w:ind w:left="426" w:hanging="426"/>
        <w:contextualSpacing/>
        <w:jc w:val="both"/>
      </w:pPr>
      <w:r>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A13AE9">
      <w:pPr>
        <w:numPr>
          <w:ilvl w:val="0"/>
          <w:numId w:val="2"/>
        </w:numPr>
        <w:tabs>
          <w:tab w:val="left" w:pos="0"/>
        </w:tabs>
        <w:ind w:left="426" w:hanging="426"/>
        <w:contextualSpacing/>
        <w:jc w:val="both"/>
      </w:pPr>
      <w:r w:rsidRPr="00AD144C">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a polgári perrendtartásról szóló 2016. évi CXXX. törvény vonatkozó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A13AE9">
      <w:pPr>
        <w:numPr>
          <w:ilvl w:val="0"/>
          <w:numId w:val="2"/>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A13AE9">
      <w:pPr>
        <w:numPr>
          <w:ilvl w:val="0"/>
          <w:numId w:val="2"/>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3043B725" w14:textId="2C45C913" w:rsidR="007B1BE7" w:rsidRDefault="007B1BE7" w:rsidP="004456BF">
      <w:pPr>
        <w:widowControl w:val="0"/>
        <w:autoSpaceDE w:val="0"/>
        <w:autoSpaceDN w:val="0"/>
        <w:adjustRightInd w:val="0"/>
        <w:jc w:val="both"/>
        <w:rPr>
          <w:rFonts w:eastAsia="Calibri"/>
          <w:lang w:eastAsia="en-US"/>
        </w:rPr>
      </w:pPr>
    </w:p>
    <w:p w14:paraId="7ECEE68C" w14:textId="21A40960" w:rsidR="007B1BE7" w:rsidRDefault="007B1BE7" w:rsidP="009419A6">
      <w:pPr>
        <w:spacing w:line="259" w:lineRule="auto"/>
      </w:pPr>
    </w:p>
    <w:p w14:paraId="2D086638" w14:textId="77777777" w:rsidR="007B1BE7" w:rsidRPr="00AD144C" w:rsidRDefault="007B1BE7" w:rsidP="009419A6">
      <w:pPr>
        <w:spacing w:line="259" w:lineRule="auto"/>
      </w:pPr>
    </w:p>
    <w:p w14:paraId="78C9FE9E" w14:textId="76DD7A79" w:rsidR="006B21F8" w:rsidRPr="00AD144C" w:rsidRDefault="00DE04F4" w:rsidP="006B21F8">
      <w:pPr>
        <w:jc w:val="both"/>
      </w:pPr>
      <w:r w:rsidRPr="00AD144C">
        <w:t xml:space="preserve">Budapest, </w:t>
      </w:r>
      <w:r w:rsidR="00D5210D" w:rsidRPr="00AD144C">
        <w:t>202</w:t>
      </w:r>
      <w:r w:rsidR="00D5210D">
        <w:t>6</w:t>
      </w:r>
      <w:r w:rsidR="00FF7DF8">
        <w:t>. …………………..</w:t>
      </w:r>
    </w:p>
    <w:p w14:paraId="7839F013" w14:textId="77777777" w:rsidR="006B21F8" w:rsidRPr="00AD144C" w:rsidRDefault="006B21F8" w:rsidP="006B21F8">
      <w:pPr>
        <w:jc w:val="both"/>
      </w:pPr>
    </w:p>
    <w:p w14:paraId="041CCF92" w14:textId="3124A262" w:rsidR="00AF111C" w:rsidRDefault="00AF111C" w:rsidP="000F2FD4">
      <w:pPr>
        <w:spacing w:after="160" w:line="259" w:lineRule="auto"/>
        <w:rPr>
          <w:rFonts w:eastAsia="Times"/>
        </w:rPr>
      </w:pPr>
      <w:r>
        <w:rPr>
          <w:rFonts w:eastAsia="Times"/>
        </w:rPr>
        <w:t>Mellékletek:</w:t>
      </w:r>
    </w:p>
    <w:p w14:paraId="7294DD68" w14:textId="77777777" w:rsidR="00AF111C" w:rsidRDefault="00AF111C" w:rsidP="006B21F8">
      <w:pPr>
        <w:jc w:val="both"/>
        <w:rPr>
          <w:rFonts w:eastAsia="Times"/>
        </w:rPr>
      </w:pPr>
    </w:p>
    <w:p w14:paraId="1FB86608" w14:textId="77777777" w:rsidR="00032F98" w:rsidRDefault="00032F98" w:rsidP="006B21F8">
      <w:pPr>
        <w:jc w:val="both"/>
        <w:rPr>
          <w:rFonts w:eastAsia="Times"/>
        </w:rPr>
      </w:pPr>
    </w:p>
    <w:p w14:paraId="06DAFE7E" w14:textId="0549DDA8" w:rsidR="00AF111C" w:rsidRDefault="00AF111C" w:rsidP="007671CF">
      <w:pPr>
        <w:pStyle w:val="Listaszerbekezds"/>
        <w:numPr>
          <w:ilvl w:val="0"/>
          <w:numId w:val="6"/>
        </w:numPr>
        <w:jc w:val="both"/>
        <w:rPr>
          <w:rFonts w:eastAsia="Times"/>
        </w:rPr>
      </w:pPr>
      <w:r>
        <w:rPr>
          <w:rFonts w:eastAsia="Times"/>
        </w:rPr>
        <w:t>melléklet:</w:t>
      </w:r>
      <w:r w:rsidRPr="00AF111C">
        <w:t xml:space="preserve"> </w:t>
      </w:r>
      <w:r w:rsidR="007671CF">
        <w:t xml:space="preserve">Örökségvédelmi engedély és </w:t>
      </w:r>
      <w:r w:rsidR="007671CF" w:rsidRPr="007671CF">
        <w:rPr>
          <w:rFonts w:eastAsia="Times"/>
        </w:rPr>
        <w:t>kiviteli tervdokumentáció</w:t>
      </w:r>
    </w:p>
    <w:p w14:paraId="28056084" w14:textId="77777777" w:rsidR="007671CF" w:rsidRPr="007671CF" w:rsidRDefault="007671CF" w:rsidP="007671CF">
      <w:pPr>
        <w:jc w:val="both"/>
        <w:rPr>
          <w:rFonts w:eastAsia="Times"/>
        </w:rPr>
      </w:pPr>
    </w:p>
    <w:p w14:paraId="69847725" w14:textId="77777777" w:rsidR="007B1BE7" w:rsidRPr="00AD144C"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D920B1">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D920B1">
        <w:tc>
          <w:tcPr>
            <w:tcW w:w="4606" w:type="dxa"/>
          </w:tcPr>
          <w:p w14:paraId="1F199A2D" w14:textId="77777777" w:rsidR="006B21F8" w:rsidRPr="00AD144C" w:rsidRDefault="006B21F8" w:rsidP="00D920B1">
            <w:pPr>
              <w:jc w:val="center"/>
              <w:rPr>
                <w:b/>
              </w:rPr>
            </w:pPr>
            <w:r w:rsidRPr="00AD144C">
              <w:rPr>
                <w:b/>
              </w:rPr>
              <w:t>Budapest Főváros VII. kerület</w:t>
            </w:r>
          </w:p>
          <w:p w14:paraId="343C8265" w14:textId="77777777" w:rsidR="006B21F8" w:rsidRPr="00AD144C" w:rsidRDefault="006B21F8" w:rsidP="00D920B1">
            <w:pPr>
              <w:jc w:val="center"/>
              <w:rPr>
                <w:b/>
              </w:rPr>
            </w:pPr>
            <w:r w:rsidRPr="00AD144C">
              <w:rPr>
                <w:b/>
              </w:rPr>
              <w:t>Erzsébetváros Önkormányzata</w:t>
            </w:r>
          </w:p>
          <w:p w14:paraId="10633290" w14:textId="77777777" w:rsidR="006B21F8" w:rsidRPr="00AD144C" w:rsidRDefault="00792B2E" w:rsidP="00D920B1">
            <w:pPr>
              <w:jc w:val="center"/>
            </w:pPr>
            <w:r w:rsidRPr="00AD144C">
              <w:t>Niedermüller Péter</w:t>
            </w:r>
            <w:r w:rsidR="006B21F8" w:rsidRPr="00AD144C">
              <w:t xml:space="preserve"> polgármester</w:t>
            </w:r>
          </w:p>
          <w:p w14:paraId="489777EF" w14:textId="77777777" w:rsidR="006B21F8" w:rsidRPr="00AD144C" w:rsidRDefault="006B21F8" w:rsidP="00D920B1">
            <w:pPr>
              <w:jc w:val="center"/>
            </w:pPr>
            <w:r w:rsidRPr="00AD144C">
              <w:t>Megbízó</w:t>
            </w:r>
          </w:p>
        </w:tc>
        <w:tc>
          <w:tcPr>
            <w:tcW w:w="4636" w:type="dxa"/>
          </w:tcPr>
          <w:p w14:paraId="75E0D972" w14:textId="77777777" w:rsidR="006B21F8" w:rsidRPr="00AD144C" w:rsidRDefault="006B21F8" w:rsidP="00D920B1">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D920B1">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2D3B6855" w14:textId="77777777" w:rsidR="00FF7DF8" w:rsidRPr="00AD144C"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2AD28795" w:rsidR="006B21F8" w:rsidRPr="00751CEA"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273647">
        <w:rPr>
          <w:lang w:eastAsia="zh-CN"/>
        </w:rPr>
        <w:t>Tóth János</w:t>
      </w:r>
      <w:r w:rsidR="00DE04F4" w:rsidRPr="00751CEA">
        <w:rPr>
          <w:lang w:eastAsia="zh-CN"/>
        </w:rPr>
        <w:t xml:space="preserve"> </w:t>
      </w:r>
      <w:r w:rsidR="005210FD" w:rsidRPr="00751CEA">
        <w:rPr>
          <w:lang w:eastAsia="zh-CN"/>
        </w:rPr>
        <w:tab/>
      </w:r>
      <w:r w:rsidR="00B95136" w:rsidRPr="00751CEA">
        <w:rPr>
          <w:lang w:eastAsia="zh-CN"/>
        </w:rPr>
        <w:t>Nemes Erzsébet</w:t>
      </w:r>
    </w:p>
    <w:p w14:paraId="57850199" w14:textId="2E53BA74" w:rsidR="006B21F8" w:rsidRPr="00AD144C" w:rsidRDefault="005377C9" w:rsidP="00032F98">
      <w:pPr>
        <w:tabs>
          <w:tab w:val="center" w:pos="-2694"/>
          <w:tab w:val="center" w:pos="1843"/>
          <w:tab w:val="left" w:pos="6379"/>
        </w:tabs>
        <w:suppressAutoHyphens/>
        <w:autoSpaceDE w:val="0"/>
        <w:autoSpaceDN w:val="0"/>
        <w:adjustRightInd w:val="0"/>
        <w:ind w:left="5664" w:hanging="5664"/>
        <w:rPr>
          <w:lang w:eastAsia="zh-CN"/>
        </w:rPr>
      </w:pPr>
      <w:r w:rsidRPr="00751CEA">
        <w:rPr>
          <w:lang w:eastAsia="zh-CN"/>
        </w:rPr>
        <w:tab/>
      </w:r>
      <w:r w:rsidR="006B21F8" w:rsidRPr="00751CEA">
        <w:rPr>
          <w:lang w:eastAsia="zh-CN"/>
        </w:rPr>
        <w:t>jegyző</w:t>
      </w:r>
      <w:r w:rsidR="00DF5BB9">
        <w:rPr>
          <w:lang w:eastAsia="zh-CN"/>
        </w:rPr>
        <w:tab/>
        <w:t xml:space="preserve">       Gazdasági Főosztály </w:t>
      </w:r>
      <w:r w:rsidR="005210FD" w:rsidRPr="00AD144C">
        <w:rPr>
          <w:lang w:eastAsia="zh-CN"/>
        </w:rPr>
        <w:t>vezetője</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B4FE8" w14:textId="77777777" w:rsidR="00066279" w:rsidRDefault="00066279" w:rsidP="000E3891">
      <w:r>
        <w:separator/>
      </w:r>
    </w:p>
  </w:endnote>
  <w:endnote w:type="continuationSeparator" w:id="0">
    <w:p w14:paraId="59C4222E" w14:textId="77777777" w:rsidR="00066279" w:rsidRDefault="00066279"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6446363"/>
      <w:docPartObj>
        <w:docPartGallery w:val="Page Numbers (Bottom of Page)"/>
        <w:docPartUnique/>
      </w:docPartObj>
    </w:sdtPr>
    <w:sdtEndPr/>
    <w:sdtContent>
      <w:sdt>
        <w:sdtPr>
          <w:id w:val="1728636285"/>
          <w:docPartObj>
            <w:docPartGallery w:val="Page Numbers (Top of Page)"/>
            <w:docPartUnique/>
          </w:docPartObj>
        </w:sdtPr>
        <w:sdtEndPr/>
        <w:sdtContent>
          <w:p w14:paraId="535A2DA9" w14:textId="1C345C1A" w:rsidR="006227FB" w:rsidRDefault="006227FB">
            <w:pPr>
              <w:pStyle w:val="llb"/>
              <w:jc w:val="center"/>
            </w:pPr>
            <w:r>
              <w:t xml:space="preserve">oldal </w:t>
            </w:r>
            <w:r>
              <w:rPr>
                <w:b/>
                <w:bCs/>
              </w:rPr>
              <w:fldChar w:fldCharType="begin"/>
            </w:r>
            <w:r>
              <w:rPr>
                <w:b/>
                <w:bCs/>
              </w:rPr>
              <w:instrText>PAGE</w:instrText>
            </w:r>
            <w:r>
              <w:rPr>
                <w:b/>
                <w:bCs/>
              </w:rPr>
              <w:fldChar w:fldCharType="separate"/>
            </w:r>
            <w:r w:rsidR="007640E8">
              <w:rPr>
                <w:b/>
                <w:bCs/>
                <w:noProof/>
              </w:rPr>
              <w:t>5</w:t>
            </w:r>
            <w:r>
              <w:rPr>
                <w:b/>
                <w:bCs/>
              </w:rPr>
              <w:fldChar w:fldCharType="end"/>
            </w:r>
            <w:r>
              <w:t xml:space="preserve"> / </w:t>
            </w:r>
            <w:r>
              <w:rPr>
                <w:b/>
                <w:bCs/>
              </w:rPr>
              <w:fldChar w:fldCharType="begin"/>
            </w:r>
            <w:r>
              <w:rPr>
                <w:b/>
                <w:bCs/>
              </w:rPr>
              <w:instrText>NUMPAGES</w:instrText>
            </w:r>
            <w:r>
              <w:rPr>
                <w:b/>
                <w:bCs/>
              </w:rPr>
              <w:fldChar w:fldCharType="separate"/>
            </w:r>
            <w:r w:rsidR="007640E8">
              <w:rPr>
                <w:b/>
                <w:bCs/>
                <w:noProof/>
              </w:rPr>
              <w:t>5</w:t>
            </w:r>
            <w:r>
              <w:rPr>
                <w:b/>
                <w:bCs/>
              </w:rPr>
              <w:fldChar w:fldCharType="end"/>
            </w:r>
          </w:p>
        </w:sdtContent>
      </w:sdt>
    </w:sdtContent>
  </w:sdt>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60200" w14:textId="77777777" w:rsidR="00066279" w:rsidRDefault="00066279" w:rsidP="000E3891">
      <w:r>
        <w:separator/>
      </w:r>
    </w:p>
  </w:footnote>
  <w:footnote w:type="continuationSeparator" w:id="0">
    <w:p w14:paraId="26136EEB" w14:textId="77777777" w:rsidR="00066279" w:rsidRDefault="00066279"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1513297B"/>
    <w:multiLevelType w:val="hybridMultilevel"/>
    <w:tmpl w:val="AB0207C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4" w15:restartNumberingAfterBreak="0">
    <w:nsid w:val="64BC491A"/>
    <w:multiLevelType w:val="hybridMultilevel"/>
    <w:tmpl w:val="576E6D2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5" w15:restartNumberingAfterBreak="0">
    <w:nsid w:val="6B1726AF"/>
    <w:multiLevelType w:val="hybridMultilevel"/>
    <w:tmpl w:val="820465EE"/>
    <w:lvl w:ilvl="0" w:tplc="A5A417DA">
      <w:start w:val="1"/>
      <w:numFmt w:val="decimal"/>
      <w:lvlText w:val="%1."/>
      <w:lvlJc w:val="left"/>
      <w:pPr>
        <w:ind w:left="72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6"/>
  </w:num>
  <w:num w:numId="5">
    <w:abstractNumId w:val="0"/>
  </w:num>
  <w:num w:numId="6">
    <w:abstractNumId w:val="4"/>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2"/>
    <w:rsid w:val="00000FEB"/>
    <w:rsid w:val="00002B52"/>
    <w:rsid w:val="00003344"/>
    <w:rsid w:val="000058D8"/>
    <w:rsid w:val="00006FCF"/>
    <w:rsid w:val="00007453"/>
    <w:rsid w:val="000075EC"/>
    <w:rsid w:val="000138E5"/>
    <w:rsid w:val="00015630"/>
    <w:rsid w:val="00017D00"/>
    <w:rsid w:val="000228B9"/>
    <w:rsid w:val="00023447"/>
    <w:rsid w:val="00024FE8"/>
    <w:rsid w:val="000252C2"/>
    <w:rsid w:val="00025CA7"/>
    <w:rsid w:val="000271CE"/>
    <w:rsid w:val="00027940"/>
    <w:rsid w:val="00027E3C"/>
    <w:rsid w:val="00027E7C"/>
    <w:rsid w:val="00030F93"/>
    <w:rsid w:val="00031030"/>
    <w:rsid w:val="00031C54"/>
    <w:rsid w:val="00032F98"/>
    <w:rsid w:val="00033310"/>
    <w:rsid w:val="000337D7"/>
    <w:rsid w:val="00033C78"/>
    <w:rsid w:val="000344E8"/>
    <w:rsid w:val="000348BA"/>
    <w:rsid w:val="00034F77"/>
    <w:rsid w:val="000371C9"/>
    <w:rsid w:val="000405CD"/>
    <w:rsid w:val="00041875"/>
    <w:rsid w:val="000421FC"/>
    <w:rsid w:val="00043402"/>
    <w:rsid w:val="000441BD"/>
    <w:rsid w:val="0004439F"/>
    <w:rsid w:val="000444FA"/>
    <w:rsid w:val="0004615B"/>
    <w:rsid w:val="0004625D"/>
    <w:rsid w:val="000525D3"/>
    <w:rsid w:val="000526D7"/>
    <w:rsid w:val="0005326E"/>
    <w:rsid w:val="0005503E"/>
    <w:rsid w:val="0005776E"/>
    <w:rsid w:val="00060C3C"/>
    <w:rsid w:val="00060C76"/>
    <w:rsid w:val="00063B21"/>
    <w:rsid w:val="0006581C"/>
    <w:rsid w:val="00066279"/>
    <w:rsid w:val="00066D12"/>
    <w:rsid w:val="000700DB"/>
    <w:rsid w:val="00071041"/>
    <w:rsid w:val="000722F7"/>
    <w:rsid w:val="000729E7"/>
    <w:rsid w:val="00073435"/>
    <w:rsid w:val="00073956"/>
    <w:rsid w:val="000776FC"/>
    <w:rsid w:val="00077EFD"/>
    <w:rsid w:val="00077F7F"/>
    <w:rsid w:val="000801E0"/>
    <w:rsid w:val="0008023A"/>
    <w:rsid w:val="00081262"/>
    <w:rsid w:val="00081D53"/>
    <w:rsid w:val="00082F03"/>
    <w:rsid w:val="000833F9"/>
    <w:rsid w:val="00083572"/>
    <w:rsid w:val="00084F81"/>
    <w:rsid w:val="000913B0"/>
    <w:rsid w:val="00091D28"/>
    <w:rsid w:val="00091F07"/>
    <w:rsid w:val="000929BF"/>
    <w:rsid w:val="0009395B"/>
    <w:rsid w:val="000975A7"/>
    <w:rsid w:val="000A20C6"/>
    <w:rsid w:val="000A238E"/>
    <w:rsid w:val="000A6093"/>
    <w:rsid w:val="000A6B16"/>
    <w:rsid w:val="000B2694"/>
    <w:rsid w:val="000B282F"/>
    <w:rsid w:val="000B3AD6"/>
    <w:rsid w:val="000B5018"/>
    <w:rsid w:val="000B54D5"/>
    <w:rsid w:val="000C0E2F"/>
    <w:rsid w:val="000C3782"/>
    <w:rsid w:val="000C568B"/>
    <w:rsid w:val="000C7623"/>
    <w:rsid w:val="000C7634"/>
    <w:rsid w:val="000C78EB"/>
    <w:rsid w:val="000C7FBF"/>
    <w:rsid w:val="000D0C42"/>
    <w:rsid w:val="000D1C33"/>
    <w:rsid w:val="000D2831"/>
    <w:rsid w:val="000D3909"/>
    <w:rsid w:val="000D3BB7"/>
    <w:rsid w:val="000D4786"/>
    <w:rsid w:val="000D5622"/>
    <w:rsid w:val="000D715B"/>
    <w:rsid w:val="000D7B01"/>
    <w:rsid w:val="000E0785"/>
    <w:rsid w:val="000E2F2A"/>
    <w:rsid w:val="000E2FF6"/>
    <w:rsid w:val="000E3891"/>
    <w:rsid w:val="000E577A"/>
    <w:rsid w:val="000E7DE3"/>
    <w:rsid w:val="000F0C5E"/>
    <w:rsid w:val="000F1B6B"/>
    <w:rsid w:val="000F2461"/>
    <w:rsid w:val="000F2CE7"/>
    <w:rsid w:val="000F2FD4"/>
    <w:rsid w:val="000F3062"/>
    <w:rsid w:val="000F3D54"/>
    <w:rsid w:val="000F4279"/>
    <w:rsid w:val="000F4A5A"/>
    <w:rsid w:val="000F51CE"/>
    <w:rsid w:val="000F5337"/>
    <w:rsid w:val="000F6054"/>
    <w:rsid w:val="000F6DC8"/>
    <w:rsid w:val="000F7922"/>
    <w:rsid w:val="000F7A08"/>
    <w:rsid w:val="0010085E"/>
    <w:rsid w:val="00101AE3"/>
    <w:rsid w:val="00102C5B"/>
    <w:rsid w:val="00102DFD"/>
    <w:rsid w:val="001035F7"/>
    <w:rsid w:val="00104106"/>
    <w:rsid w:val="00105270"/>
    <w:rsid w:val="0010674E"/>
    <w:rsid w:val="0010707B"/>
    <w:rsid w:val="00107CB3"/>
    <w:rsid w:val="00110C69"/>
    <w:rsid w:val="00111190"/>
    <w:rsid w:val="0011293F"/>
    <w:rsid w:val="00113D85"/>
    <w:rsid w:val="00114DB1"/>
    <w:rsid w:val="00115089"/>
    <w:rsid w:val="0011571B"/>
    <w:rsid w:val="00115CB1"/>
    <w:rsid w:val="00120C49"/>
    <w:rsid w:val="0012222B"/>
    <w:rsid w:val="00125A8B"/>
    <w:rsid w:val="001269DD"/>
    <w:rsid w:val="00126B9D"/>
    <w:rsid w:val="001276C9"/>
    <w:rsid w:val="00130646"/>
    <w:rsid w:val="001320B9"/>
    <w:rsid w:val="001335E6"/>
    <w:rsid w:val="00135175"/>
    <w:rsid w:val="0013673B"/>
    <w:rsid w:val="00136AEE"/>
    <w:rsid w:val="00137D2E"/>
    <w:rsid w:val="00140470"/>
    <w:rsid w:val="0014068F"/>
    <w:rsid w:val="00140BC7"/>
    <w:rsid w:val="001410FB"/>
    <w:rsid w:val="001438FE"/>
    <w:rsid w:val="00143C0E"/>
    <w:rsid w:val="00144366"/>
    <w:rsid w:val="00144840"/>
    <w:rsid w:val="00146B46"/>
    <w:rsid w:val="001475E9"/>
    <w:rsid w:val="0015259E"/>
    <w:rsid w:val="0015322D"/>
    <w:rsid w:val="00154941"/>
    <w:rsid w:val="00155D05"/>
    <w:rsid w:val="001564DC"/>
    <w:rsid w:val="00156906"/>
    <w:rsid w:val="00156AE2"/>
    <w:rsid w:val="001575A2"/>
    <w:rsid w:val="001577F3"/>
    <w:rsid w:val="00157CA6"/>
    <w:rsid w:val="001607D1"/>
    <w:rsid w:val="00161FD9"/>
    <w:rsid w:val="00162B90"/>
    <w:rsid w:val="00163102"/>
    <w:rsid w:val="001632D5"/>
    <w:rsid w:val="00166612"/>
    <w:rsid w:val="00167317"/>
    <w:rsid w:val="00171CFF"/>
    <w:rsid w:val="00171EEB"/>
    <w:rsid w:val="0017443E"/>
    <w:rsid w:val="00174D79"/>
    <w:rsid w:val="00176A05"/>
    <w:rsid w:val="001779AB"/>
    <w:rsid w:val="00181329"/>
    <w:rsid w:val="00182F01"/>
    <w:rsid w:val="001834CF"/>
    <w:rsid w:val="0018576B"/>
    <w:rsid w:val="0018745B"/>
    <w:rsid w:val="00190551"/>
    <w:rsid w:val="00191E57"/>
    <w:rsid w:val="00193371"/>
    <w:rsid w:val="00196C39"/>
    <w:rsid w:val="00197173"/>
    <w:rsid w:val="001973AC"/>
    <w:rsid w:val="00197587"/>
    <w:rsid w:val="001A0105"/>
    <w:rsid w:val="001A01EB"/>
    <w:rsid w:val="001A0EB8"/>
    <w:rsid w:val="001A0F29"/>
    <w:rsid w:val="001A54D4"/>
    <w:rsid w:val="001A5FF5"/>
    <w:rsid w:val="001A6239"/>
    <w:rsid w:val="001A7C38"/>
    <w:rsid w:val="001B0D18"/>
    <w:rsid w:val="001B1D12"/>
    <w:rsid w:val="001B30E1"/>
    <w:rsid w:val="001B39F0"/>
    <w:rsid w:val="001B57C2"/>
    <w:rsid w:val="001B7828"/>
    <w:rsid w:val="001C0894"/>
    <w:rsid w:val="001C1544"/>
    <w:rsid w:val="001C1C4E"/>
    <w:rsid w:val="001C42FF"/>
    <w:rsid w:val="001C44B7"/>
    <w:rsid w:val="001C5050"/>
    <w:rsid w:val="001D18E4"/>
    <w:rsid w:val="001D2AD6"/>
    <w:rsid w:val="001D2B73"/>
    <w:rsid w:val="001D2CAE"/>
    <w:rsid w:val="001D4C7A"/>
    <w:rsid w:val="001E040E"/>
    <w:rsid w:val="001E0572"/>
    <w:rsid w:val="001E0ED0"/>
    <w:rsid w:val="001E1A37"/>
    <w:rsid w:val="001E2C3C"/>
    <w:rsid w:val="001E32EE"/>
    <w:rsid w:val="001E3453"/>
    <w:rsid w:val="001E472B"/>
    <w:rsid w:val="001F181D"/>
    <w:rsid w:val="001F2717"/>
    <w:rsid w:val="001F627B"/>
    <w:rsid w:val="00200DD3"/>
    <w:rsid w:val="002030EF"/>
    <w:rsid w:val="002032B5"/>
    <w:rsid w:val="00204F1F"/>
    <w:rsid w:val="00204F67"/>
    <w:rsid w:val="0020506B"/>
    <w:rsid w:val="002055F4"/>
    <w:rsid w:val="002060EB"/>
    <w:rsid w:val="0021062B"/>
    <w:rsid w:val="0021088C"/>
    <w:rsid w:val="002115F1"/>
    <w:rsid w:val="00212C15"/>
    <w:rsid w:val="00214593"/>
    <w:rsid w:val="00214C5B"/>
    <w:rsid w:val="00217DCF"/>
    <w:rsid w:val="00220371"/>
    <w:rsid w:val="00221B1D"/>
    <w:rsid w:val="00221CFB"/>
    <w:rsid w:val="00223176"/>
    <w:rsid w:val="00223802"/>
    <w:rsid w:val="002240D6"/>
    <w:rsid w:val="002247A4"/>
    <w:rsid w:val="0022487C"/>
    <w:rsid w:val="00231020"/>
    <w:rsid w:val="00231BFB"/>
    <w:rsid w:val="00232D53"/>
    <w:rsid w:val="00233209"/>
    <w:rsid w:val="0023397F"/>
    <w:rsid w:val="00234659"/>
    <w:rsid w:val="002353A0"/>
    <w:rsid w:val="0023564C"/>
    <w:rsid w:val="0023632C"/>
    <w:rsid w:val="00236524"/>
    <w:rsid w:val="00240F9B"/>
    <w:rsid w:val="00242A78"/>
    <w:rsid w:val="00243934"/>
    <w:rsid w:val="00244B1E"/>
    <w:rsid w:val="00246983"/>
    <w:rsid w:val="002502E0"/>
    <w:rsid w:val="002517A9"/>
    <w:rsid w:val="00251CAC"/>
    <w:rsid w:val="00252712"/>
    <w:rsid w:val="00252BFA"/>
    <w:rsid w:val="0025537E"/>
    <w:rsid w:val="002553D4"/>
    <w:rsid w:val="00255B94"/>
    <w:rsid w:val="00255C85"/>
    <w:rsid w:val="00256E1F"/>
    <w:rsid w:val="00257387"/>
    <w:rsid w:val="002620D7"/>
    <w:rsid w:val="0026268F"/>
    <w:rsid w:val="00264530"/>
    <w:rsid w:val="002678E3"/>
    <w:rsid w:val="00267C10"/>
    <w:rsid w:val="0027132B"/>
    <w:rsid w:val="00272721"/>
    <w:rsid w:val="00273647"/>
    <w:rsid w:val="0027536A"/>
    <w:rsid w:val="0027681D"/>
    <w:rsid w:val="00280833"/>
    <w:rsid w:val="00280AB2"/>
    <w:rsid w:val="00283F32"/>
    <w:rsid w:val="0028468F"/>
    <w:rsid w:val="0029129F"/>
    <w:rsid w:val="00292AC3"/>
    <w:rsid w:val="0029321F"/>
    <w:rsid w:val="00294AC0"/>
    <w:rsid w:val="00294F4F"/>
    <w:rsid w:val="00296271"/>
    <w:rsid w:val="002A30E2"/>
    <w:rsid w:val="002A3B94"/>
    <w:rsid w:val="002A4470"/>
    <w:rsid w:val="002A6559"/>
    <w:rsid w:val="002A6FE4"/>
    <w:rsid w:val="002A735F"/>
    <w:rsid w:val="002A7E9B"/>
    <w:rsid w:val="002B34FF"/>
    <w:rsid w:val="002B38A9"/>
    <w:rsid w:val="002B3D76"/>
    <w:rsid w:val="002B45BE"/>
    <w:rsid w:val="002B463F"/>
    <w:rsid w:val="002B4B85"/>
    <w:rsid w:val="002B5CEC"/>
    <w:rsid w:val="002B6F9F"/>
    <w:rsid w:val="002B78ED"/>
    <w:rsid w:val="002B7C2E"/>
    <w:rsid w:val="002B7D05"/>
    <w:rsid w:val="002C0FBC"/>
    <w:rsid w:val="002C1E5E"/>
    <w:rsid w:val="002C1F10"/>
    <w:rsid w:val="002C25C8"/>
    <w:rsid w:val="002C279C"/>
    <w:rsid w:val="002C2EEB"/>
    <w:rsid w:val="002C39D0"/>
    <w:rsid w:val="002C690E"/>
    <w:rsid w:val="002C69EF"/>
    <w:rsid w:val="002C7366"/>
    <w:rsid w:val="002C7905"/>
    <w:rsid w:val="002D0B7C"/>
    <w:rsid w:val="002D29FC"/>
    <w:rsid w:val="002D33CB"/>
    <w:rsid w:val="002D4357"/>
    <w:rsid w:val="002D4432"/>
    <w:rsid w:val="002D467C"/>
    <w:rsid w:val="002D7BBD"/>
    <w:rsid w:val="002E09B4"/>
    <w:rsid w:val="002E0FA0"/>
    <w:rsid w:val="002E1162"/>
    <w:rsid w:val="002E2724"/>
    <w:rsid w:val="002E3526"/>
    <w:rsid w:val="002E51FA"/>
    <w:rsid w:val="002E7534"/>
    <w:rsid w:val="002F0CB2"/>
    <w:rsid w:val="002F1260"/>
    <w:rsid w:val="002F32A5"/>
    <w:rsid w:val="002F360E"/>
    <w:rsid w:val="002F6BA8"/>
    <w:rsid w:val="00301287"/>
    <w:rsid w:val="003016FA"/>
    <w:rsid w:val="00303CBB"/>
    <w:rsid w:val="0030666C"/>
    <w:rsid w:val="00306BCA"/>
    <w:rsid w:val="00307735"/>
    <w:rsid w:val="00307D27"/>
    <w:rsid w:val="00310194"/>
    <w:rsid w:val="00310832"/>
    <w:rsid w:val="00311009"/>
    <w:rsid w:val="00311892"/>
    <w:rsid w:val="00314256"/>
    <w:rsid w:val="003145DD"/>
    <w:rsid w:val="00314622"/>
    <w:rsid w:val="0031545D"/>
    <w:rsid w:val="003171F9"/>
    <w:rsid w:val="003214DF"/>
    <w:rsid w:val="00323804"/>
    <w:rsid w:val="003245D7"/>
    <w:rsid w:val="00327028"/>
    <w:rsid w:val="00331F86"/>
    <w:rsid w:val="00332370"/>
    <w:rsid w:val="0033340F"/>
    <w:rsid w:val="00333420"/>
    <w:rsid w:val="0033391E"/>
    <w:rsid w:val="00335734"/>
    <w:rsid w:val="003359CC"/>
    <w:rsid w:val="00335BE2"/>
    <w:rsid w:val="003366D9"/>
    <w:rsid w:val="00337B12"/>
    <w:rsid w:val="003409E9"/>
    <w:rsid w:val="00341228"/>
    <w:rsid w:val="003421AA"/>
    <w:rsid w:val="0034495C"/>
    <w:rsid w:val="00345021"/>
    <w:rsid w:val="00346706"/>
    <w:rsid w:val="0034703A"/>
    <w:rsid w:val="00350116"/>
    <w:rsid w:val="00351543"/>
    <w:rsid w:val="00351E9A"/>
    <w:rsid w:val="00353217"/>
    <w:rsid w:val="003559A9"/>
    <w:rsid w:val="00356D70"/>
    <w:rsid w:val="00357E0F"/>
    <w:rsid w:val="00362ECE"/>
    <w:rsid w:val="00363D8E"/>
    <w:rsid w:val="003642E8"/>
    <w:rsid w:val="0036465B"/>
    <w:rsid w:val="00365707"/>
    <w:rsid w:val="00365FAB"/>
    <w:rsid w:val="003700AB"/>
    <w:rsid w:val="00370C46"/>
    <w:rsid w:val="00371A59"/>
    <w:rsid w:val="00372935"/>
    <w:rsid w:val="00373EBA"/>
    <w:rsid w:val="0037512E"/>
    <w:rsid w:val="00375653"/>
    <w:rsid w:val="00376FDE"/>
    <w:rsid w:val="00381328"/>
    <w:rsid w:val="00383CF6"/>
    <w:rsid w:val="003902D1"/>
    <w:rsid w:val="003909F3"/>
    <w:rsid w:val="00390DC5"/>
    <w:rsid w:val="00390F50"/>
    <w:rsid w:val="00392A48"/>
    <w:rsid w:val="00392D11"/>
    <w:rsid w:val="003966E7"/>
    <w:rsid w:val="00396806"/>
    <w:rsid w:val="0039695D"/>
    <w:rsid w:val="003979F1"/>
    <w:rsid w:val="00397ADB"/>
    <w:rsid w:val="00397FCD"/>
    <w:rsid w:val="003A0A26"/>
    <w:rsid w:val="003A1C32"/>
    <w:rsid w:val="003A3C50"/>
    <w:rsid w:val="003A3FCF"/>
    <w:rsid w:val="003B0471"/>
    <w:rsid w:val="003B27AC"/>
    <w:rsid w:val="003B78AF"/>
    <w:rsid w:val="003B7CCB"/>
    <w:rsid w:val="003C371A"/>
    <w:rsid w:val="003C4D00"/>
    <w:rsid w:val="003C5361"/>
    <w:rsid w:val="003C66CD"/>
    <w:rsid w:val="003C6E03"/>
    <w:rsid w:val="003C7DBD"/>
    <w:rsid w:val="003C7EF6"/>
    <w:rsid w:val="003D0D60"/>
    <w:rsid w:val="003D0E0D"/>
    <w:rsid w:val="003D1B28"/>
    <w:rsid w:val="003D37D8"/>
    <w:rsid w:val="003D3D7E"/>
    <w:rsid w:val="003D5D41"/>
    <w:rsid w:val="003D7109"/>
    <w:rsid w:val="003E15B0"/>
    <w:rsid w:val="003E19CD"/>
    <w:rsid w:val="003E2960"/>
    <w:rsid w:val="003E36EC"/>
    <w:rsid w:val="003E5FA6"/>
    <w:rsid w:val="003E613E"/>
    <w:rsid w:val="003E7010"/>
    <w:rsid w:val="003F0BD6"/>
    <w:rsid w:val="003F16BE"/>
    <w:rsid w:val="003F23FB"/>
    <w:rsid w:val="003F27D2"/>
    <w:rsid w:val="003F5871"/>
    <w:rsid w:val="004000CE"/>
    <w:rsid w:val="00400E91"/>
    <w:rsid w:val="004021C3"/>
    <w:rsid w:val="0040269B"/>
    <w:rsid w:val="0040427D"/>
    <w:rsid w:val="00404F87"/>
    <w:rsid w:val="00406A74"/>
    <w:rsid w:val="004072B4"/>
    <w:rsid w:val="004073ED"/>
    <w:rsid w:val="00413007"/>
    <w:rsid w:val="00415642"/>
    <w:rsid w:val="004162F7"/>
    <w:rsid w:val="004162FD"/>
    <w:rsid w:val="00416E2B"/>
    <w:rsid w:val="00420796"/>
    <w:rsid w:val="00421917"/>
    <w:rsid w:val="00422BE6"/>
    <w:rsid w:val="00422DC0"/>
    <w:rsid w:val="00422F94"/>
    <w:rsid w:val="0042448F"/>
    <w:rsid w:val="004309C9"/>
    <w:rsid w:val="00432BB1"/>
    <w:rsid w:val="004347B7"/>
    <w:rsid w:val="00435297"/>
    <w:rsid w:val="00441EA4"/>
    <w:rsid w:val="00442322"/>
    <w:rsid w:val="004427B9"/>
    <w:rsid w:val="00442D53"/>
    <w:rsid w:val="00444438"/>
    <w:rsid w:val="004452B9"/>
    <w:rsid w:val="004456BF"/>
    <w:rsid w:val="00445B62"/>
    <w:rsid w:val="00446AA9"/>
    <w:rsid w:val="004474E6"/>
    <w:rsid w:val="0045024C"/>
    <w:rsid w:val="00450998"/>
    <w:rsid w:val="00453B15"/>
    <w:rsid w:val="00453E97"/>
    <w:rsid w:val="00455F8F"/>
    <w:rsid w:val="00456B43"/>
    <w:rsid w:val="004577F5"/>
    <w:rsid w:val="0046102D"/>
    <w:rsid w:val="00463FFA"/>
    <w:rsid w:val="00464FC4"/>
    <w:rsid w:val="00465A57"/>
    <w:rsid w:val="00467779"/>
    <w:rsid w:val="00470E74"/>
    <w:rsid w:val="0047222D"/>
    <w:rsid w:val="004733CA"/>
    <w:rsid w:val="004739C6"/>
    <w:rsid w:val="00474FC0"/>
    <w:rsid w:val="00475D99"/>
    <w:rsid w:val="00475E68"/>
    <w:rsid w:val="0047620D"/>
    <w:rsid w:val="004765FB"/>
    <w:rsid w:val="00477462"/>
    <w:rsid w:val="00477F1D"/>
    <w:rsid w:val="004816D2"/>
    <w:rsid w:val="004831B0"/>
    <w:rsid w:val="0048444D"/>
    <w:rsid w:val="00485BEA"/>
    <w:rsid w:val="0048778D"/>
    <w:rsid w:val="00490E30"/>
    <w:rsid w:val="00490EBF"/>
    <w:rsid w:val="0049374C"/>
    <w:rsid w:val="004939DE"/>
    <w:rsid w:val="00494289"/>
    <w:rsid w:val="00496129"/>
    <w:rsid w:val="00497DB9"/>
    <w:rsid w:val="004A0F6F"/>
    <w:rsid w:val="004A1A46"/>
    <w:rsid w:val="004A24C4"/>
    <w:rsid w:val="004A27A7"/>
    <w:rsid w:val="004A2B5A"/>
    <w:rsid w:val="004A32EF"/>
    <w:rsid w:val="004A38B3"/>
    <w:rsid w:val="004A3D71"/>
    <w:rsid w:val="004A597B"/>
    <w:rsid w:val="004B0A3A"/>
    <w:rsid w:val="004B1366"/>
    <w:rsid w:val="004B21CF"/>
    <w:rsid w:val="004B2A6F"/>
    <w:rsid w:val="004B4063"/>
    <w:rsid w:val="004B4FEF"/>
    <w:rsid w:val="004B5F75"/>
    <w:rsid w:val="004B6457"/>
    <w:rsid w:val="004B6C70"/>
    <w:rsid w:val="004B78C9"/>
    <w:rsid w:val="004C5B1D"/>
    <w:rsid w:val="004C7C2B"/>
    <w:rsid w:val="004C7DC1"/>
    <w:rsid w:val="004D1156"/>
    <w:rsid w:val="004D1913"/>
    <w:rsid w:val="004D2C02"/>
    <w:rsid w:val="004D340C"/>
    <w:rsid w:val="004D35D4"/>
    <w:rsid w:val="004D479D"/>
    <w:rsid w:val="004D5A5F"/>
    <w:rsid w:val="004E095A"/>
    <w:rsid w:val="004E1212"/>
    <w:rsid w:val="004E15FB"/>
    <w:rsid w:val="004E42CD"/>
    <w:rsid w:val="004E4BF2"/>
    <w:rsid w:val="004E5005"/>
    <w:rsid w:val="004F04C8"/>
    <w:rsid w:val="004F087E"/>
    <w:rsid w:val="004F0C2A"/>
    <w:rsid w:val="004F2740"/>
    <w:rsid w:val="004F423F"/>
    <w:rsid w:val="004F7896"/>
    <w:rsid w:val="0050044E"/>
    <w:rsid w:val="00501495"/>
    <w:rsid w:val="00501CE0"/>
    <w:rsid w:val="00501FAD"/>
    <w:rsid w:val="00504F9C"/>
    <w:rsid w:val="005068D1"/>
    <w:rsid w:val="005068D5"/>
    <w:rsid w:val="005123B1"/>
    <w:rsid w:val="00512490"/>
    <w:rsid w:val="00512E77"/>
    <w:rsid w:val="0051458D"/>
    <w:rsid w:val="00516265"/>
    <w:rsid w:val="0051651E"/>
    <w:rsid w:val="00516ECE"/>
    <w:rsid w:val="00520761"/>
    <w:rsid w:val="00520BDB"/>
    <w:rsid w:val="00520F0B"/>
    <w:rsid w:val="005210FD"/>
    <w:rsid w:val="00521144"/>
    <w:rsid w:val="0052166D"/>
    <w:rsid w:val="00521CF4"/>
    <w:rsid w:val="005255F5"/>
    <w:rsid w:val="00525647"/>
    <w:rsid w:val="0052655E"/>
    <w:rsid w:val="00527205"/>
    <w:rsid w:val="0052753B"/>
    <w:rsid w:val="00530C32"/>
    <w:rsid w:val="00533024"/>
    <w:rsid w:val="005343B6"/>
    <w:rsid w:val="0053476A"/>
    <w:rsid w:val="00534FD2"/>
    <w:rsid w:val="00536BE2"/>
    <w:rsid w:val="005377C9"/>
    <w:rsid w:val="00541442"/>
    <w:rsid w:val="005418FD"/>
    <w:rsid w:val="00545A85"/>
    <w:rsid w:val="00545C41"/>
    <w:rsid w:val="005461D1"/>
    <w:rsid w:val="005461DD"/>
    <w:rsid w:val="00547FA5"/>
    <w:rsid w:val="00550797"/>
    <w:rsid w:val="0055216F"/>
    <w:rsid w:val="00553DF0"/>
    <w:rsid w:val="00554298"/>
    <w:rsid w:val="00555531"/>
    <w:rsid w:val="00555B44"/>
    <w:rsid w:val="00561299"/>
    <w:rsid w:val="00563F58"/>
    <w:rsid w:val="005663A7"/>
    <w:rsid w:val="005702CF"/>
    <w:rsid w:val="005744EB"/>
    <w:rsid w:val="00575A94"/>
    <w:rsid w:val="00575D31"/>
    <w:rsid w:val="00575D4F"/>
    <w:rsid w:val="0057679F"/>
    <w:rsid w:val="005770B2"/>
    <w:rsid w:val="00577931"/>
    <w:rsid w:val="00577FC8"/>
    <w:rsid w:val="00582176"/>
    <w:rsid w:val="00582547"/>
    <w:rsid w:val="005858DD"/>
    <w:rsid w:val="00586BAE"/>
    <w:rsid w:val="005879F3"/>
    <w:rsid w:val="00590E1C"/>
    <w:rsid w:val="005911A4"/>
    <w:rsid w:val="00593C44"/>
    <w:rsid w:val="005A00FC"/>
    <w:rsid w:val="005A2387"/>
    <w:rsid w:val="005A33B7"/>
    <w:rsid w:val="005A5F77"/>
    <w:rsid w:val="005B0110"/>
    <w:rsid w:val="005B0EF8"/>
    <w:rsid w:val="005B1586"/>
    <w:rsid w:val="005B1757"/>
    <w:rsid w:val="005B1E81"/>
    <w:rsid w:val="005B4335"/>
    <w:rsid w:val="005B4812"/>
    <w:rsid w:val="005B4DCD"/>
    <w:rsid w:val="005B508D"/>
    <w:rsid w:val="005B5E8E"/>
    <w:rsid w:val="005B7031"/>
    <w:rsid w:val="005C129E"/>
    <w:rsid w:val="005C15CF"/>
    <w:rsid w:val="005C29DC"/>
    <w:rsid w:val="005C3127"/>
    <w:rsid w:val="005C327A"/>
    <w:rsid w:val="005C35D9"/>
    <w:rsid w:val="005C4C25"/>
    <w:rsid w:val="005C4F62"/>
    <w:rsid w:val="005C689C"/>
    <w:rsid w:val="005C72CB"/>
    <w:rsid w:val="005C7A85"/>
    <w:rsid w:val="005C7AAB"/>
    <w:rsid w:val="005C7BFC"/>
    <w:rsid w:val="005D3E75"/>
    <w:rsid w:val="005D4B04"/>
    <w:rsid w:val="005D584F"/>
    <w:rsid w:val="005E05A1"/>
    <w:rsid w:val="005E060C"/>
    <w:rsid w:val="005E0DA9"/>
    <w:rsid w:val="005E10B3"/>
    <w:rsid w:val="005E1565"/>
    <w:rsid w:val="005E248A"/>
    <w:rsid w:val="005E294B"/>
    <w:rsid w:val="005E3B97"/>
    <w:rsid w:val="005E3C18"/>
    <w:rsid w:val="005E5097"/>
    <w:rsid w:val="005E637C"/>
    <w:rsid w:val="005E742F"/>
    <w:rsid w:val="005E7915"/>
    <w:rsid w:val="005F01D3"/>
    <w:rsid w:val="005F15D9"/>
    <w:rsid w:val="005F3611"/>
    <w:rsid w:val="005F3822"/>
    <w:rsid w:val="005F42C0"/>
    <w:rsid w:val="005F5B43"/>
    <w:rsid w:val="005F5DA5"/>
    <w:rsid w:val="005F6AA2"/>
    <w:rsid w:val="006047A9"/>
    <w:rsid w:val="00604FC0"/>
    <w:rsid w:val="00606916"/>
    <w:rsid w:val="00607CEE"/>
    <w:rsid w:val="00610202"/>
    <w:rsid w:val="0061093A"/>
    <w:rsid w:val="00612114"/>
    <w:rsid w:val="00612ACC"/>
    <w:rsid w:val="006178F4"/>
    <w:rsid w:val="006227FB"/>
    <w:rsid w:val="006245C2"/>
    <w:rsid w:val="00624759"/>
    <w:rsid w:val="00625599"/>
    <w:rsid w:val="006264C3"/>
    <w:rsid w:val="006279EA"/>
    <w:rsid w:val="0063078E"/>
    <w:rsid w:val="00630DEA"/>
    <w:rsid w:val="00630F6D"/>
    <w:rsid w:val="006317A7"/>
    <w:rsid w:val="00632493"/>
    <w:rsid w:val="00632CE3"/>
    <w:rsid w:val="00633D6E"/>
    <w:rsid w:val="00635272"/>
    <w:rsid w:val="006353A7"/>
    <w:rsid w:val="00635CB1"/>
    <w:rsid w:val="00637121"/>
    <w:rsid w:val="00637532"/>
    <w:rsid w:val="00640074"/>
    <w:rsid w:val="00640143"/>
    <w:rsid w:val="0064074A"/>
    <w:rsid w:val="00640A22"/>
    <w:rsid w:val="00644FC5"/>
    <w:rsid w:val="00647E82"/>
    <w:rsid w:val="00650DE8"/>
    <w:rsid w:val="00652285"/>
    <w:rsid w:val="00652654"/>
    <w:rsid w:val="00652C21"/>
    <w:rsid w:val="00653930"/>
    <w:rsid w:val="00654389"/>
    <w:rsid w:val="00656DBD"/>
    <w:rsid w:val="006571B5"/>
    <w:rsid w:val="00661D0F"/>
    <w:rsid w:val="0066278F"/>
    <w:rsid w:val="00662E1E"/>
    <w:rsid w:val="0066305F"/>
    <w:rsid w:val="00663F7E"/>
    <w:rsid w:val="006665F9"/>
    <w:rsid w:val="0067028A"/>
    <w:rsid w:val="006706FB"/>
    <w:rsid w:val="00671A61"/>
    <w:rsid w:val="006746A1"/>
    <w:rsid w:val="006753A4"/>
    <w:rsid w:val="0067557E"/>
    <w:rsid w:val="00676FEF"/>
    <w:rsid w:val="00677132"/>
    <w:rsid w:val="006772E7"/>
    <w:rsid w:val="006778C5"/>
    <w:rsid w:val="00684180"/>
    <w:rsid w:val="0068441D"/>
    <w:rsid w:val="006848BA"/>
    <w:rsid w:val="00685591"/>
    <w:rsid w:val="0068580F"/>
    <w:rsid w:val="00685A16"/>
    <w:rsid w:val="0068683A"/>
    <w:rsid w:val="006871CE"/>
    <w:rsid w:val="0069322F"/>
    <w:rsid w:val="006936E7"/>
    <w:rsid w:val="00694D62"/>
    <w:rsid w:val="00695C4D"/>
    <w:rsid w:val="00696448"/>
    <w:rsid w:val="006A0AA7"/>
    <w:rsid w:val="006A19A6"/>
    <w:rsid w:val="006A1E53"/>
    <w:rsid w:val="006A4FE2"/>
    <w:rsid w:val="006A51B5"/>
    <w:rsid w:val="006A6CD3"/>
    <w:rsid w:val="006B0EB3"/>
    <w:rsid w:val="006B1365"/>
    <w:rsid w:val="006B21F8"/>
    <w:rsid w:val="006B4C41"/>
    <w:rsid w:val="006B69BD"/>
    <w:rsid w:val="006C05AE"/>
    <w:rsid w:val="006C0AE9"/>
    <w:rsid w:val="006C0B8C"/>
    <w:rsid w:val="006C1FC8"/>
    <w:rsid w:val="006C2113"/>
    <w:rsid w:val="006C2403"/>
    <w:rsid w:val="006C32D6"/>
    <w:rsid w:val="006C4F05"/>
    <w:rsid w:val="006D0A8E"/>
    <w:rsid w:val="006D4D81"/>
    <w:rsid w:val="006D57B3"/>
    <w:rsid w:val="006D7C06"/>
    <w:rsid w:val="006E3134"/>
    <w:rsid w:val="006E352C"/>
    <w:rsid w:val="006E58B7"/>
    <w:rsid w:val="006E5FD2"/>
    <w:rsid w:val="006E79DC"/>
    <w:rsid w:val="006F1581"/>
    <w:rsid w:val="006F1CF0"/>
    <w:rsid w:val="006F2C2E"/>
    <w:rsid w:val="006F3C0F"/>
    <w:rsid w:val="006F4196"/>
    <w:rsid w:val="006F498B"/>
    <w:rsid w:val="006F5B09"/>
    <w:rsid w:val="006F5F14"/>
    <w:rsid w:val="006F6DF9"/>
    <w:rsid w:val="006F7B5D"/>
    <w:rsid w:val="00700733"/>
    <w:rsid w:val="00701337"/>
    <w:rsid w:val="00704213"/>
    <w:rsid w:val="0070464E"/>
    <w:rsid w:val="00704C49"/>
    <w:rsid w:val="007066FB"/>
    <w:rsid w:val="00707381"/>
    <w:rsid w:val="0071010C"/>
    <w:rsid w:val="00710162"/>
    <w:rsid w:val="00711975"/>
    <w:rsid w:val="00712246"/>
    <w:rsid w:val="00712742"/>
    <w:rsid w:val="00714EB1"/>
    <w:rsid w:val="00715538"/>
    <w:rsid w:val="00717EF0"/>
    <w:rsid w:val="00721106"/>
    <w:rsid w:val="007216F4"/>
    <w:rsid w:val="00724009"/>
    <w:rsid w:val="00724B20"/>
    <w:rsid w:val="007257CC"/>
    <w:rsid w:val="00725E3D"/>
    <w:rsid w:val="00726C2D"/>
    <w:rsid w:val="007270AE"/>
    <w:rsid w:val="00727D4B"/>
    <w:rsid w:val="00730BE9"/>
    <w:rsid w:val="00730C55"/>
    <w:rsid w:val="00731EAC"/>
    <w:rsid w:val="00733F61"/>
    <w:rsid w:val="0073693B"/>
    <w:rsid w:val="007371C2"/>
    <w:rsid w:val="00742266"/>
    <w:rsid w:val="0074254C"/>
    <w:rsid w:val="00745DC2"/>
    <w:rsid w:val="0074683F"/>
    <w:rsid w:val="00746D60"/>
    <w:rsid w:val="0074742B"/>
    <w:rsid w:val="00750061"/>
    <w:rsid w:val="00751CEA"/>
    <w:rsid w:val="007555A5"/>
    <w:rsid w:val="0075573E"/>
    <w:rsid w:val="00755BB7"/>
    <w:rsid w:val="00757AE9"/>
    <w:rsid w:val="00760F20"/>
    <w:rsid w:val="0076260C"/>
    <w:rsid w:val="00763743"/>
    <w:rsid w:val="00763746"/>
    <w:rsid w:val="00763E08"/>
    <w:rsid w:val="007640E8"/>
    <w:rsid w:val="007643C4"/>
    <w:rsid w:val="00765760"/>
    <w:rsid w:val="00766671"/>
    <w:rsid w:val="00767148"/>
    <w:rsid w:val="007671CF"/>
    <w:rsid w:val="00767B8B"/>
    <w:rsid w:val="00770017"/>
    <w:rsid w:val="00773CE0"/>
    <w:rsid w:val="007756A4"/>
    <w:rsid w:val="00775BC7"/>
    <w:rsid w:val="0077629A"/>
    <w:rsid w:val="00776382"/>
    <w:rsid w:val="007768D7"/>
    <w:rsid w:val="00777531"/>
    <w:rsid w:val="00780020"/>
    <w:rsid w:val="0078073D"/>
    <w:rsid w:val="00780FB4"/>
    <w:rsid w:val="00785993"/>
    <w:rsid w:val="0079063A"/>
    <w:rsid w:val="00791278"/>
    <w:rsid w:val="007913F2"/>
    <w:rsid w:val="00792A16"/>
    <w:rsid w:val="00792B2E"/>
    <w:rsid w:val="007934E3"/>
    <w:rsid w:val="00794643"/>
    <w:rsid w:val="00794C34"/>
    <w:rsid w:val="007A07DB"/>
    <w:rsid w:val="007A1D24"/>
    <w:rsid w:val="007A236A"/>
    <w:rsid w:val="007A3F0D"/>
    <w:rsid w:val="007A3F26"/>
    <w:rsid w:val="007B1BE7"/>
    <w:rsid w:val="007B1EA3"/>
    <w:rsid w:val="007B2B02"/>
    <w:rsid w:val="007B5C2E"/>
    <w:rsid w:val="007B62A5"/>
    <w:rsid w:val="007B7B84"/>
    <w:rsid w:val="007B7CAF"/>
    <w:rsid w:val="007B7D32"/>
    <w:rsid w:val="007C1AC5"/>
    <w:rsid w:val="007C230F"/>
    <w:rsid w:val="007C44F8"/>
    <w:rsid w:val="007C66B6"/>
    <w:rsid w:val="007C6B9F"/>
    <w:rsid w:val="007C6F55"/>
    <w:rsid w:val="007D0BCC"/>
    <w:rsid w:val="007D0E07"/>
    <w:rsid w:val="007D12AA"/>
    <w:rsid w:val="007D1856"/>
    <w:rsid w:val="007D1E74"/>
    <w:rsid w:val="007D4B26"/>
    <w:rsid w:val="007D52E6"/>
    <w:rsid w:val="007D57F2"/>
    <w:rsid w:val="007E0837"/>
    <w:rsid w:val="007E17C8"/>
    <w:rsid w:val="007E27A7"/>
    <w:rsid w:val="007E27D1"/>
    <w:rsid w:val="007E3AEE"/>
    <w:rsid w:val="007E3B05"/>
    <w:rsid w:val="007E504A"/>
    <w:rsid w:val="007E5B9A"/>
    <w:rsid w:val="007F2056"/>
    <w:rsid w:val="007F38AE"/>
    <w:rsid w:val="007F4AF0"/>
    <w:rsid w:val="007F5647"/>
    <w:rsid w:val="00801DF8"/>
    <w:rsid w:val="0080427A"/>
    <w:rsid w:val="008061DD"/>
    <w:rsid w:val="00810A3B"/>
    <w:rsid w:val="00810FA5"/>
    <w:rsid w:val="00811F17"/>
    <w:rsid w:val="00812CCA"/>
    <w:rsid w:val="00815C4D"/>
    <w:rsid w:val="008166E1"/>
    <w:rsid w:val="00816CFC"/>
    <w:rsid w:val="00816FCD"/>
    <w:rsid w:val="00817562"/>
    <w:rsid w:val="008175EE"/>
    <w:rsid w:val="00817819"/>
    <w:rsid w:val="00817A32"/>
    <w:rsid w:val="008213E1"/>
    <w:rsid w:val="008215AE"/>
    <w:rsid w:val="00823FDE"/>
    <w:rsid w:val="00824150"/>
    <w:rsid w:val="008247DD"/>
    <w:rsid w:val="00825D1C"/>
    <w:rsid w:val="0082681A"/>
    <w:rsid w:val="00830523"/>
    <w:rsid w:val="00831D72"/>
    <w:rsid w:val="00833376"/>
    <w:rsid w:val="00833D52"/>
    <w:rsid w:val="008346F0"/>
    <w:rsid w:val="00835B1D"/>
    <w:rsid w:val="008367D2"/>
    <w:rsid w:val="008367ED"/>
    <w:rsid w:val="00836E17"/>
    <w:rsid w:val="008415AB"/>
    <w:rsid w:val="0084199D"/>
    <w:rsid w:val="008429F8"/>
    <w:rsid w:val="00843AD7"/>
    <w:rsid w:val="00843EBF"/>
    <w:rsid w:val="0084543D"/>
    <w:rsid w:val="00845D9C"/>
    <w:rsid w:val="00845DDD"/>
    <w:rsid w:val="00850303"/>
    <w:rsid w:val="00852318"/>
    <w:rsid w:val="00852CA9"/>
    <w:rsid w:val="00854109"/>
    <w:rsid w:val="008546F1"/>
    <w:rsid w:val="0085511A"/>
    <w:rsid w:val="00855DFB"/>
    <w:rsid w:val="008569D6"/>
    <w:rsid w:val="00856C1E"/>
    <w:rsid w:val="00860752"/>
    <w:rsid w:val="00862FA3"/>
    <w:rsid w:val="00865BA1"/>
    <w:rsid w:val="00865D92"/>
    <w:rsid w:val="00866352"/>
    <w:rsid w:val="0087023B"/>
    <w:rsid w:val="00870CC5"/>
    <w:rsid w:val="00871580"/>
    <w:rsid w:val="00871C66"/>
    <w:rsid w:val="00872E3D"/>
    <w:rsid w:val="008732D4"/>
    <w:rsid w:val="008741A8"/>
    <w:rsid w:val="00874374"/>
    <w:rsid w:val="008752E0"/>
    <w:rsid w:val="0087716F"/>
    <w:rsid w:val="008800C6"/>
    <w:rsid w:val="00885C72"/>
    <w:rsid w:val="00886E8E"/>
    <w:rsid w:val="0089022F"/>
    <w:rsid w:val="0089350F"/>
    <w:rsid w:val="008937DC"/>
    <w:rsid w:val="00893D78"/>
    <w:rsid w:val="0089441C"/>
    <w:rsid w:val="00897839"/>
    <w:rsid w:val="008A158C"/>
    <w:rsid w:val="008A1A64"/>
    <w:rsid w:val="008A2F4E"/>
    <w:rsid w:val="008A379C"/>
    <w:rsid w:val="008A4A1A"/>
    <w:rsid w:val="008A5858"/>
    <w:rsid w:val="008A67E7"/>
    <w:rsid w:val="008B01B2"/>
    <w:rsid w:val="008B4696"/>
    <w:rsid w:val="008B4A3B"/>
    <w:rsid w:val="008B5F57"/>
    <w:rsid w:val="008B6A8D"/>
    <w:rsid w:val="008B74AE"/>
    <w:rsid w:val="008C220B"/>
    <w:rsid w:val="008C2949"/>
    <w:rsid w:val="008C3AAA"/>
    <w:rsid w:val="008C3DA1"/>
    <w:rsid w:val="008C61A5"/>
    <w:rsid w:val="008C69AF"/>
    <w:rsid w:val="008C7328"/>
    <w:rsid w:val="008C747B"/>
    <w:rsid w:val="008C7D42"/>
    <w:rsid w:val="008D28E4"/>
    <w:rsid w:val="008D4380"/>
    <w:rsid w:val="008D480D"/>
    <w:rsid w:val="008D5C06"/>
    <w:rsid w:val="008D5D1D"/>
    <w:rsid w:val="008D69F7"/>
    <w:rsid w:val="008D6B2F"/>
    <w:rsid w:val="008D7A1C"/>
    <w:rsid w:val="008E03DF"/>
    <w:rsid w:val="008E1F6F"/>
    <w:rsid w:val="008E4F45"/>
    <w:rsid w:val="008E632E"/>
    <w:rsid w:val="008E7E8D"/>
    <w:rsid w:val="008F0F85"/>
    <w:rsid w:val="008F1727"/>
    <w:rsid w:val="008F2B97"/>
    <w:rsid w:val="008F2D0B"/>
    <w:rsid w:val="008F39C6"/>
    <w:rsid w:val="008F49ED"/>
    <w:rsid w:val="008F591C"/>
    <w:rsid w:val="008F6E18"/>
    <w:rsid w:val="008F6EBD"/>
    <w:rsid w:val="008F739D"/>
    <w:rsid w:val="008F7AA8"/>
    <w:rsid w:val="00901EA2"/>
    <w:rsid w:val="0090355D"/>
    <w:rsid w:val="00907B86"/>
    <w:rsid w:val="00911CEB"/>
    <w:rsid w:val="00911D62"/>
    <w:rsid w:val="00914F03"/>
    <w:rsid w:val="00915488"/>
    <w:rsid w:val="009157B5"/>
    <w:rsid w:val="00915FD4"/>
    <w:rsid w:val="00921D2F"/>
    <w:rsid w:val="00921DE4"/>
    <w:rsid w:val="009247FF"/>
    <w:rsid w:val="00926876"/>
    <w:rsid w:val="00927BDD"/>
    <w:rsid w:val="00927C7C"/>
    <w:rsid w:val="00930393"/>
    <w:rsid w:val="00930A04"/>
    <w:rsid w:val="00931260"/>
    <w:rsid w:val="00931E75"/>
    <w:rsid w:val="00933D99"/>
    <w:rsid w:val="00933F28"/>
    <w:rsid w:val="009356D9"/>
    <w:rsid w:val="00940908"/>
    <w:rsid w:val="00940F1D"/>
    <w:rsid w:val="009419A6"/>
    <w:rsid w:val="0094297C"/>
    <w:rsid w:val="009430FC"/>
    <w:rsid w:val="0094387B"/>
    <w:rsid w:val="009443DB"/>
    <w:rsid w:val="00944E20"/>
    <w:rsid w:val="0094723A"/>
    <w:rsid w:val="00950115"/>
    <w:rsid w:val="0095244D"/>
    <w:rsid w:val="00952687"/>
    <w:rsid w:val="009529DB"/>
    <w:rsid w:val="00954EAB"/>
    <w:rsid w:val="00955258"/>
    <w:rsid w:val="00957C87"/>
    <w:rsid w:val="00957E7B"/>
    <w:rsid w:val="00961094"/>
    <w:rsid w:val="00961488"/>
    <w:rsid w:val="009632F2"/>
    <w:rsid w:val="00963BB8"/>
    <w:rsid w:val="00963D22"/>
    <w:rsid w:val="009651FD"/>
    <w:rsid w:val="00965288"/>
    <w:rsid w:val="00965BAF"/>
    <w:rsid w:val="00966731"/>
    <w:rsid w:val="00967D98"/>
    <w:rsid w:val="00967E94"/>
    <w:rsid w:val="00970218"/>
    <w:rsid w:val="009719E0"/>
    <w:rsid w:val="009719F2"/>
    <w:rsid w:val="00971EF0"/>
    <w:rsid w:val="00974D73"/>
    <w:rsid w:val="00975299"/>
    <w:rsid w:val="00980494"/>
    <w:rsid w:val="00981B2E"/>
    <w:rsid w:val="0098251A"/>
    <w:rsid w:val="009833B2"/>
    <w:rsid w:val="009843A1"/>
    <w:rsid w:val="00985034"/>
    <w:rsid w:val="00985494"/>
    <w:rsid w:val="0098652A"/>
    <w:rsid w:val="00987CE7"/>
    <w:rsid w:val="00991C94"/>
    <w:rsid w:val="00991EE7"/>
    <w:rsid w:val="00992600"/>
    <w:rsid w:val="00992E10"/>
    <w:rsid w:val="00996D7F"/>
    <w:rsid w:val="009977FD"/>
    <w:rsid w:val="009A0A4B"/>
    <w:rsid w:val="009A0E6F"/>
    <w:rsid w:val="009A1338"/>
    <w:rsid w:val="009A25F2"/>
    <w:rsid w:val="009A41E5"/>
    <w:rsid w:val="009A741A"/>
    <w:rsid w:val="009B002F"/>
    <w:rsid w:val="009B049E"/>
    <w:rsid w:val="009B3139"/>
    <w:rsid w:val="009B356C"/>
    <w:rsid w:val="009B38C9"/>
    <w:rsid w:val="009B40E4"/>
    <w:rsid w:val="009B5C00"/>
    <w:rsid w:val="009B7615"/>
    <w:rsid w:val="009B769E"/>
    <w:rsid w:val="009C0B2C"/>
    <w:rsid w:val="009C0B8B"/>
    <w:rsid w:val="009C21B9"/>
    <w:rsid w:val="009C21C6"/>
    <w:rsid w:val="009C2D88"/>
    <w:rsid w:val="009C36AC"/>
    <w:rsid w:val="009C36E3"/>
    <w:rsid w:val="009C3B49"/>
    <w:rsid w:val="009C52C2"/>
    <w:rsid w:val="009C5739"/>
    <w:rsid w:val="009C5E24"/>
    <w:rsid w:val="009C6516"/>
    <w:rsid w:val="009C76B6"/>
    <w:rsid w:val="009C7DB5"/>
    <w:rsid w:val="009D069E"/>
    <w:rsid w:val="009D0B8C"/>
    <w:rsid w:val="009D1D8A"/>
    <w:rsid w:val="009D2DFE"/>
    <w:rsid w:val="009D30FC"/>
    <w:rsid w:val="009D3791"/>
    <w:rsid w:val="009D4B49"/>
    <w:rsid w:val="009D5764"/>
    <w:rsid w:val="009D66C1"/>
    <w:rsid w:val="009D7CB3"/>
    <w:rsid w:val="009E0F22"/>
    <w:rsid w:val="009E1E31"/>
    <w:rsid w:val="009E1F7D"/>
    <w:rsid w:val="009E290C"/>
    <w:rsid w:val="009E59D2"/>
    <w:rsid w:val="009E7459"/>
    <w:rsid w:val="009F1B85"/>
    <w:rsid w:val="009F274B"/>
    <w:rsid w:val="009F35DD"/>
    <w:rsid w:val="009F38C4"/>
    <w:rsid w:val="009F3DA2"/>
    <w:rsid w:val="009F6357"/>
    <w:rsid w:val="009F7BA0"/>
    <w:rsid w:val="00A009F0"/>
    <w:rsid w:val="00A01D49"/>
    <w:rsid w:val="00A022FD"/>
    <w:rsid w:val="00A02F0F"/>
    <w:rsid w:val="00A03FA9"/>
    <w:rsid w:val="00A04B31"/>
    <w:rsid w:val="00A05198"/>
    <w:rsid w:val="00A07F0B"/>
    <w:rsid w:val="00A110E9"/>
    <w:rsid w:val="00A127D2"/>
    <w:rsid w:val="00A128A5"/>
    <w:rsid w:val="00A13AE9"/>
    <w:rsid w:val="00A16022"/>
    <w:rsid w:val="00A1606B"/>
    <w:rsid w:val="00A161CA"/>
    <w:rsid w:val="00A251D8"/>
    <w:rsid w:val="00A261DD"/>
    <w:rsid w:val="00A26270"/>
    <w:rsid w:val="00A27143"/>
    <w:rsid w:val="00A276D4"/>
    <w:rsid w:val="00A33219"/>
    <w:rsid w:val="00A33DB5"/>
    <w:rsid w:val="00A364A5"/>
    <w:rsid w:val="00A36A38"/>
    <w:rsid w:val="00A37856"/>
    <w:rsid w:val="00A41DB8"/>
    <w:rsid w:val="00A427F3"/>
    <w:rsid w:val="00A44A92"/>
    <w:rsid w:val="00A44BA6"/>
    <w:rsid w:val="00A4641E"/>
    <w:rsid w:val="00A467B1"/>
    <w:rsid w:val="00A4748B"/>
    <w:rsid w:val="00A5079B"/>
    <w:rsid w:val="00A52831"/>
    <w:rsid w:val="00A5298B"/>
    <w:rsid w:val="00A5409C"/>
    <w:rsid w:val="00A562C0"/>
    <w:rsid w:val="00A612D1"/>
    <w:rsid w:val="00A61FE5"/>
    <w:rsid w:val="00A63133"/>
    <w:rsid w:val="00A639BD"/>
    <w:rsid w:val="00A63FE0"/>
    <w:rsid w:val="00A665F0"/>
    <w:rsid w:val="00A672DC"/>
    <w:rsid w:val="00A676C4"/>
    <w:rsid w:val="00A7025C"/>
    <w:rsid w:val="00A70BC3"/>
    <w:rsid w:val="00A70F2E"/>
    <w:rsid w:val="00A711CD"/>
    <w:rsid w:val="00A71692"/>
    <w:rsid w:val="00A72ECB"/>
    <w:rsid w:val="00A730E4"/>
    <w:rsid w:val="00A7457C"/>
    <w:rsid w:val="00A75A8D"/>
    <w:rsid w:val="00A76C49"/>
    <w:rsid w:val="00A770A3"/>
    <w:rsid w:val="00A777AA"/>
    <w:rsid w:val="00A77B8D"/>
    <w:rsid w:val="00A80136"/>
    <w:rsid w:val="00A8088F"/>
    <w:rsid w:val="00A81BD9"/>
    <w:rsid w:val="00A81CF0"/>
    <w:rsid w:val="00A82790"/>
    <w:rsid w:val="00A838FD"/>
    <w:rsid w:val="00A83BFD"/>
    <w:rsid w:val="00A840D3"/>
    <w:rsid w:val="00A84937"/>
    <w:rsid w:val="00A84963"/>
    <w:rsid w:val="00A86CFE"/>
    <w:rsid w:val="00A86E8C"/>
    <w:rsid w:val="00A86ECA"/>
    <w:rsid w:val="00A87436"/>
    <w:rsid w:val="00A90709"/>
    <w:rsid w:val="00A92BA6"/>
    <w:rsid w:val="00A933DA"/>
    <w:rsid w:val="00A93E21"/>
    <w:rsid w:val="00A9546A"/>
    <w:rsid w:val="00AA2447"/>
    <w:rsid w:val="00AA263C"/>
    <w:rsid w:val="00AA26BF"/>
    <w:rsid w:val="00AA3628"/>
    <w:rsid w:val="00AA4819"/>
    <w:rsid w:val="00AA61BD"/>
    <w:rsid w:val="00AA65E1"/>
    <w:rsid w:val="00AA6FD0"/>
    <w:rsid w:val="00AB1388"/>
    <w:rsid w:val="00AB1AC8"/>
    <w:rsid w:val="00AB22A5"/>
    <w:rsid w:val="00AB5536"/>
    <w:rsid w:val="00AB63F5"/>
    <w:rsid w:val="00AB6479"/>
    <w:rsid w:val="00AB7748"/>
    <w:rsid w:val="00AB77E5"/>
    <w:rsid w:val="00AC327C"/>
    <w:rsid w:val="00AC43FF"/>
    <w:rsid w:val="00AC480A"/>
    <w:rsid w:val="00AC5463"/>
    <w:rsid w:val="00AC772D"/>
    <w:rsid w:val="00AD144C"/>
    <w:rsid w:val="00AD322C"/>
    <w:rsid w:val="00AD3846"/>
    <w:rsid w:val="00AD3D48"/>
    <w:rsid w:val="00AD590C"/>
    <w:rsid w:val="00AD63BE"/>
    <w:rsid w:val="00AD79F3"/>
    <w:rsid w:val="00AD7BCE"/>
    <w:rsid w:val="00AE1CFA"/>
    <w:rsid w:val="00AE2DD5"/>
    <w:rsid w:val="00AE49C8"/>
    <w:rsid w:val="00AE4C2C"/>
    <w:rsid w:val="00AE6BA5"/>
    <w:rsid w:val="00AE6F9F"/>
    <w:rsid w:val="00AE7A9F"/>
    <w:rsid w:val="00AE7CE1"/>
    <w:rsid w:val="00AF10B3"/>
    <w:rsid w:val="00AF111C"/>
    <w:rsid w:val="00AF1C6C"/>
    <w:rsid w:val="00AF1F80"/>
    <w:rsid w:val="00B02841"/>
    <w:rsid w:val="00B051E3"/>
    <w:rsid w:val="00B0578B"/>
    <w:rsid w:val="00B05A92"/>
    <w:rsid w:val="00B06E0A"/>
    <w:rsid w:val="00B06E0D"/>
    <w:rsid w:val="00B07719"/>
    <w:rsid w:val="00B07EB1"/>
    <w:rsid w:val="00B10F82"/>
    <w:rsid w:val="00B123A2"/>
    <w:rsid w:val="00B171D8"/>
    <w:rsid w:val="00B17201"/>
    <w:rsid w:val="00B206F8"/>
    <w:rsid w:val="00B20D74"/>
    <w:rsid w:val="00B212B3"/>
    <w:rsid w:val="00B2276A"/>
    <w:rsid w:val="00B22957"/>
    <w:rsid w:val="00B22B4D"/>
    <w:rsid w:val="00B25171"/>
    <w:rsid w:val="00B3009B"/>
    <w:rsid w:val="00B32833"/>
    <w:rsid w:val="00B32AE6"/>
    <w:rsid w:val="00B33CDC"/>
    <w:rsid w:val="00B354F6"/>
    <w:rsid w:val="00B35E16"/>
    <w:rsid w:val="00B37F20"/>
    <w:rsid w:val="00B41735"/>
    <w:rsid w:val="00B41CDD"/>
    <w:rsid w:val="00B42878"/>
    <w:rsid w:val="00B43131"/>
    <w:rsid w:val="00B43139"/>
    <w:rsid w:val="00B438D5"/>
    <w:rsid w:val="00B43962"/>
    <w:rsid w:val="00B43AE6"/>
    <w:rsid w:val="00B444BB"/>
    <w:rsid w:val="00B44CA4"/>
    <w:rsid w:val="00B46719"/>
    <w:rsid w:val="00B46919"/>
    <w:rsid w:val="00B46E32"/>
    <w:rsid w:val="00B47991"/>
    <w:rsid w:val="00B50873"/>
    <w:rsid w:val="00B50F1D"/>
    <w:rsid w:val="00B514D9"/>
    <w:rsid w:val="00B51CA2"/>
    <w:rsid w:val="00B523A2"/>
    <w:rsid w:val="00B527C5"/>
    <w:rsid w:val="00B542C9"/>
    <w:rsid w:val="00B54768"/>
    <w:rsid w:val="00B547FA"/>
    <w:rsid w:val="00B5520C"/>
    <w:rsid w:val="00B55801"/>
    <w:rsid w:val="00B55CBB"/>
    <w:rsid w:val="00B61003"/>
    <w:rsid w:val="00B62B6F"/>
    <w:rsid w:val="00B62EF0"/>
    <w:rsid w:val="00B6347B"/>
    <w:rsid w:val="00B6683D"/>
    <w:rsid w:val="00B668C3"/>
    <w:rsid w:val="00B66935"/>
    <w:rsid w:val="00B6718A"/>
    <w:rsid w:val="00B6727A"/>
    <w:rsid w:val="00B70EB9"/>
    <w:rsid w:val="00B74B0D"/>
    <w:rsid w:val="00B753EE"/>
    <w:rsid w:val="00B768A4"/>
    <w:rsid w:val="00B76FBB"/>
    <w:rsid w:val="00B77990"/>
    <w:rsid w:val="00B77FD2"/>
    <w:rsid w:val="00B8072C"/>
    <w:rsid w:val="00B8234C"/>
    <w:rsid w:val="00B82AE6"/>
    <w:rsid w:val="00B83CB2"/>
    <w:rsid w:val="00B84FD4"/>
    <w:rsid w:val="00B87C52"/>
    <w:rsid w:val="00B87DCC"/>
    <w:rsid w:val="00B90270"/>
    <w:rsid w:val="00B9028F"/>
    <w:rsid w:val="00B912E6"/>
    <w:rsid w:val="00B9176C"/>
    <w:rsid w:val="00B92A04"/>
    <w:rsid w:val="00B9364F"/>
    <w:rsid w:val="00B95136"/>
    <w:rsid w:val="00B9521E"/>
    <w:rsid w:val="00B9571F"/>
    <w:rsid w:val="00B9665F"/>
    <w:rsid w:val="00B9677A"/>
    <w:rsid w:val="00B97583"/>
    <w:rsid w:val="00BA0827"/>
    <w:rsid w:val="00BA0A80"/>
    <w:rsid w:val="00BA2C05"/>
    <w:rsid w:val="00BA44CC"/>
    <w:rsid w:val="00BA5161"/>
    <w:rsid w:val="00BA64EB"/>
    <w:rsid w:val="00BA7F04"/>
    <w:rsid w:val="00BB0AA5"/>
    <w:rsid w:val="00BB1C76"/>
    <w:rsid w:val="00BB48AF"/>
    <w:rsid w:val="00BB5A98"/>
    <w:rsid w:val="00BB741E"/>
    <w:rsid w:val="00BB7483"/>
    <w:rsid w:val="00BB7F8A"/>
    <w:rsid w:val="00BC2901"/>
    <w:rsid w:val="00BC2C88"/>
    <w:rsid w:val="00BC3A60"/>
    <w:rsid w:val="00BC4DB9"/>
    <w:rsid w:val="00BC5146"/>
    <w:rsid w:val="00BC57B2"/>
    <w:rsid w:val="00BC5AF9"/>
    <w:rsid w:val="00BC60FC"/>
    <w:rsid w:val="00BC6176"/>
    <w:rsid w:val="00BD0DB7"/>
    <w:rsid w:val="00BD181A"/>
    <w:rsid w:val="00BD18CC"/>
    <w:rsid w:val="00BD2A70"/>
    <w:rsid w:val="00BD4163"/>
    <w:rsid w:val="00BD490A"/>
    <w:rsid w:val="00BD620B"/>
    <w:rsid w:val="00BD640F"/>
    <w:rsid w:val="00BD7B30"/>
    <w:rsid w:val="00BE05D8"/>
    <w:rsid w:val="00BE486E"/>
    <w:rsid w:val="00BE5E70"/>
    <w:rsid w:val="00BE7ADC"/>
    <w:rsid w:val="00BE7C44"/>
    <w:rsid w:val="00BE7F7E"/>
    <w:rsid w:val="00BF00F3"/>
    <w:rsid w:val="00BF11DD"/>
    <w:rsid w:val="00BF1657"/>
    <w:rsid w:val="00BF2812"/>
    <w:rsid w:val="00BF2B22"/>
    <w:rsid w:val="00BF3362"/>
    <w:rsid w:val="00BF3995"/>
    <w:rsid w:val="00BF4BC0"/>
    <w:rsid w:val="00BF640F"/>
    <w:rsid w:val="00BF6CB1"/>
    <w:rsid w:val="00BF7B70"/>
    <w:rsid w:val="00C01310"/>
    <w:rsid w:val="00C0236B"/>
    <w:rsid w:val="00C02779"/>
    <w:rsid w:val="00C032A9"/>
    <w:rsid w:val="00C033EC"/>
    <w:rsid w:val="00C046BA"/>
    <w:rsid w:val="00C050B7"/>
    <w:rsid w:val="00C05ABA"/>
    <w:rsid w:val="00C10625"/>
    <w:rsid w:val="00C1289B"/>
    <w:rsid w:val="00C12908"/>
    <w:rsid w:val="00C1386D"/>
    <w:rsid w:val="00C13993"/>
    <w:rsid w:val="00C20A63"/>
    <w:rsid w:val="00C215A8"/>
    <w:rsid w:val="00C218EF"/>
    <w:rsid w:val="00C24E3B"/>
    <w:rsid w:val="00C25BD0"/>
    <w:rsid w:val="00C26C21"/>
    <w:rsid w:val="00C26D9C"/>
    <w:rsid w:val="00C30B5A"/>
    <w:rsid w:val="00C331F0"/>
    <w:rsid w:val="00C33815"/>
    <w:rsid w:val="00C34C85"/>
    <w:rsid w:val="00C360EA"/>
    <w:rsid w:val="00C36696"/>
    <w:rsid w:val="00C36C01"/>
    <w:rsid w:val="00C40558"/>
    <w:rsid w:val="00C419BB"/>
    <w:rsid w:val="00C43652"/>
    <w:rsid w:val="00C43959"/>
    <w:rsid w:val="00C445D7"/>
    <w:rsid w:val="00C45A1D"/>
    <w:rsid w:val="00C46034"/>
    <w:rsid w:val="00C474A8"/>
    <w:rsid w:val="00C475B6"/>
    <w:rsid w:val="00C50AFA"/>
    <w:rsid w:val="00C50D9F"/>
    <w:rsid w:val="00C511A0"/>
    <w:rsid w:val="00C51A91"/>
    <w:rsid w:val="00C5205E"/>
    <w:rsid w:val="00C53882"/>
    <w:rsid w:val="00C53B42"/>
    <w:rsid w:val="00C540D5"/>
    <w:rsid w:val="00C55A25"/>
    <w:rsid w:val="00C55CE2"/>
    <w:rsid w:val="00C55CE9"/>
    <w:rsid w:val="00C55E16"/>
    <w:rsid w:val="00C55F13"/>
    <w:rsid w:val="00C600EC"/>
    <w:rsid w:val="00C61B07"/>
    <w:rsid w:val="00C62D26"/>
    <w:rsid w:val="00C64DE3"/>
    <w:rsid w:val="00C64E1C"/>
    <w:rsid w:val="00C65C0F"/>
    <w:rsid w:val="00C6758F"/>
    <w:rsid w:val="00C707FB"/>
    <w:rsid w:val="00C70885"/>
    <w:rsid w:val="00C74871"/>
    <w:rsid w:val="00C75670"/>
    <w:rsid w:val="00C776DE"/>
    <w:rsid w:val="00C822A2"/>
    <w:rsid w:val="00C8240E"/>
    <w:rsid w:val="00C8371B"/>
    <w:rsid w:val="00C83A7E"/>
    <w:rsid w:val="00C90013"/>
    <w:rsid w:val="00C900E1"/>
    <w:rsid w:val="00C904E7"/>
    <w:rsid w:val="00C907B8"/>
    <w:rsid w:val="00C9154E"/>
    <w:rsid w:val="00C93EAE"/>
    <w:rsid w:val="00C96765"/>
    <w:rsid w:val="00CA0747"/>
    <w:rsid w:val="00CA10D5"/>
    <w:rsid w:val="00CA4240"/>
    <w:rsid w:val="00CA482A"/>
    <w:rsid w:val="00CA5984"/>
    <w:rsid w:val="00CA65C4"/>
    <w:rsid w:val="00CA7021"/>
    <w:rsid w:val="00CA79B3"/>
    <w:rsid w:val="00CB1188"/>
    <w:rsid w:val="00CB12AA"/>
    <w:rsid w:val="00CB34A2"/>
    <w:rsid w:val="00CB5CAA"/>
    <w:rsid w:val="00CB6573"/>
    <w:rsid w:val="00CB669A"/>
    <w:rsid w:val="00CB6EC4"/>
    <w:rsid w:val="00CC0FC9"/>
    <w:rsid w:val="00CC13F9"/>
    <w:rsid w:val="00CC44E5"/>
    <w:rsid w:val="00CD000D"/>
    <w:rsid w:val="00CD2AAD"/>
    <w:rsid w:val="00CD330A"/>
    <w:rsid w:val="00CD6569"/>
    <w:rsid w:val="00CE0244"/>
    <w:rsid w:val="00CE1F78"/>
    <w:rsid w:val="00CE3155"/>
    <w:rsid w:val="00CE4567"/>
    <w:rsid w:val="00CE6BE3"/>
    <w:rsid w:val="00CF0F34"/>
    <w:rsid w:val="00CF12F7"/>
    <w:rsid w:val="00CF2FBB"/>
    <w:rsid w:val="00CF4D92"/>
    <w:rsid w:val="00CF5985"/>
    <w:rsid w:val="00CF7EF8"/>
    <w:rsid w:val="00D0050D"/>
    <w:rsid w:val="00D0223B"/>
    <w:rsid w:val="00D0290E"/>
    <w:rsid w:val="00D02C46"/>
    <w:rsid w:val="00D05EB3"/>
    <w:rsid w:val="00D104DB"/>
    <w:rsid w:val="00D1077A"/>
    <w:rsid w:val="00D10784"/>
    <w:rsid w:val="00D10E32"/>
    <w:rsid w:val="00D112A5"/>
    <w:rsid w:val="00D1162C"/>
    <w:rsid w:val="00D12AA0"/>
    <w:rsid w:val="00D132BF"/>
    <w:rsid w:val="00D13A97"/>
    <w:rsid w:val="00D14A54"/>
    <w:rsid w:val="00D16763"/>
    <w:rsid w:val="00D208EB"/>
    <w:rsid w:val="00D2115F"/>
    <w:rsid w:val="00D221FB"/>
    <w:rsid w:val="00D235C2"/>
    <w:rsid w:val="00D23728"/>
    <w:rsid w:val="00D23740"/>
    <w:rsid w:val="00D23D0B"/>
    <w:rsid w:val="00D2417D"/>
    <w:rsid w:val="00D24455"/>
    <w:rsid w:val="00D244FB"/>
    <w:rsid w:val="00D24895"/>
    <w:rsid w:val="00D24B44"/>
    <w:rsid w:val="00D32C3B"/>
    <w:rsid w:val="00D33891"/>
    <w:rsid w:val="00D341FE"/>
    <w:rsid w:val="00D4115B"/>
    <w:rsid w:val="00D423B2"/>
    <w:rsid w:val="00D42E63"/>
    <w:rsid w:val="00D43C05"/>
    <w:rsid w:val="00D45DA0"/>
    <w:rsid w:val="00D4639D"/>
    <w:rsid w:val="00D47295"/>
    <w:rsid w:val="00D47475"/>
    <w:rsid w:val="00D50913"/>
    <w:rsid w:val="00D5210D"/>
    <w:rsid w:val="00D53328"/>
    <w:rsid w:val="00D537B4"/>
    <w:rsid w:val="00D54231"/>
    <w:rsid w:val="00D545B4"/>
    <w:rsid w:val="00D55D44"/>
    <w:rsid w:val="00D55D4D"/>
    <w:rsid w:val="00D56E84"/>
    <w:rsid w:val="00D57CD3"/>
    <w:rsid w:val="00D602EA"/>
    <w:rsid w:val="00D60399"/>
    <w:rsid w:val="00D60AE4"/>
    <w:rsid w:val="00D613DB"/>
    <w:rsid w:val="00D63794"/>
    <w:rsid w:val="00D63BB3"/>
    <w:rsid w:val="00D64BDA"/>
    <w:rsid w:val="00D652CE"/>
    <w:rsid w:val="00D6796F"/>
    <w:rsid w:val="00D71217"/>
    <w:rsid w:val="00D7133C"/>
    <w:rsid w:val="00D72B3A"/>
    <w:rsid w:val="00D73DEC"/>
    <w:rsid w:val="00D75FEA"/>
    <w:rsid w:val="00D80670"/>
    <w:rsid w:val="00D8104B"/>
    <w:rsid w:val="00D84FAC"/>
    <w:rsid w:val="00D85955"/>
    <w:rsid w:val="00D86E1E"/>
    <w:rsid w:val="00D873B1"/>
    <w:rsid w:val="00D90279"/>
    <w:rsid w:val="00D914D8"/>
    <w:rsid w:val="00D920B1"/>
    <w:rsid w:val="00D93615"/>
    <w:rsid w:val="00D964C5"/>
    <w:rsid w:val="00D96CE7"/>
    <w:rsid w:val="00D96D44"/>
    <w:rsid w:val="00D96E36"/>
    <w:rsid w:val="00D96FE1"/>
    <w:rsid w:val="00DA2D4F"/>
    <w:rsid w:val="00DA383B"/>
    <w:rsid w:val="00DA482B"/>
    <w:rsid w:val="00DA6059"/>
    <w:rsid w:val="00DB10A1"/>
    <w:rsid w:val="00DB1302"/>
    <w:rsid w:val="00DB3CDA"/>
    <w:rsid w:val="00DB462B"/>
    <w:rsid w:val="00DB5C49"/>
    <w:rsid w:val="00DB6324"/>
    <w:rsid w:val="00DB6DAD"/>
    <w:rsid w:val="00DB79EC"/>
    <w:rsid w:val="00DC0F1F"/>
    <w:rsid w:val="00DC283F"/>
    <w:rsid w:val="00DC36DF"/>
    <w:rsid w:val="00DC49E3"/>
    <w:rsid w:val="00DC5353"/>
    <w:rsid w:val="00DC5844"/>
    <w:rsid w:val="00DC5F3E"/>
    <w:rsid w:val="00DC6B1E"/>
    <w:rsid w:val="00DD31C0"/>
    <w:rsid w:val="00DD3A51"/>
    <w:rsid w:val="00DD4002"/>
    <w:rsid w:val="00DD4D84"/>
    <w:rsid w:val="00DD6BDE"/>
    <w:rsid w:val="00DD77DF"/>
    <w:rsid w:val="00DE04F4"/>
    <w:rsid w:val="00DE16BE"/>
    <w:rsid w:val="00DE193E"/>
    <w:rsid w:val="00DE2714"/>
    <w:rsid w:val="00DE2869"/>
    <w:rsid w:val="00DE4CF8"/>
    <w:rsid w:val="00DE5766"/>
    <w:rsid w:val="00DE6B8E"/>
    <w:rsid w:val="00DF0393"/>
    <w:rsid w:val="00DF1914"/>
    <w:rsid w:val="00DF2FAE"/>
    <w:rsid w:val="00DF3B90"/>
    <w:rsid w:val="00DF44DA"/>
    <w:rsid w:val="00DF51A9"/>
    <w:rsid w:val="00DF53D1"/>
    <w:rsid w:val="00DF5BB9"/>
    <w:rsid w:val="00DF66A5"/>
    <w:rsid w:val="00DF6EE0"/>
    <w:rsid w:val="00DF7AD5"/>
    <w:rsid w:val="00DF7D0F"/>
    <w:rsid w:val="00E0130D"/>
    <w:rsid w:val="00E014C6"/>
    <w:rsid w:val="00E0290D"/>
    <w:rsid w:val="00E030E2"/>
    <w:rsid w:val="00E046BF"/>
    <w:rsid w:val="00E04E09"/>
    <w:rsid w:val="00E050BF"/>
    <w:rsid w:val="00E0536F"/>
    <w:rsid w:val="00E05E44"/>
    <w:rsid w:val="00E06C66"/>
    <w:rsid w:val="00E10417"/>
    <w:rsid w:val="00E119E4"/>
    <w:rsid w:val="00E11CB4"/>
    <w:rsid w:val="00E12A64"/>
    <w:rsid w:val="00E15E8B"/>
    <w:rsid w:val="00E16137"/>
    <w:rsid w:val="00E20B01"/>
    <w:rsid w:val="00E2132D"/>
    <w:rsid w:val="00E220F4"/>
    <w:rsid w:val="00E23DA0"/>
    <w:rsid w:val="00E24172"/>
    <w:rsid w:val="00E249A1"/>
    <w:rsid w:val="00E257A2"/>
    <w:rsid w:val="00E2584B"/>
    <w:rsid w:val="00E30C7D"/>
    <w:rsid w:val="00E33940"/>
    <w:rsid w:val="00E348A7"/>
    <w:rsid w:val="00E34C71"/>
    <w:rsid w:val="00E353CB"/>
    <w:rsid w:val="00E3734B"/>
    <w:rsid w:val="00E37B5C"/>
    <w:rsid w:val="00E40E21"/>
    <w:rsid w:val="00E43E94"/>
    <w:rsid w:val="00E4452E"/>
    <w:rsid w:val="00E44EB5"/>
    <w:rsid w:val="00E50A7A"/>
    <w:rsid w:val="00E525F9"/>
    <w:rsid w:val="00E53290"/>
    <w:rsid w:val="00E54575"/>
    <w:rsid w:val="00E54C57"/>
    <w:rsid w:val="00E61F70"/>
    <w:rsid w:val="00E62344"/>
    <w:rsid w:val="00E62AA9"/>
    <w:rsid w:val="00E631EE"/>
    <w:rsid w:val="00E63B1D"/>
    <w:rsid w:val="00E63B2E"/>
    <w:rsid w:val="00E64679"/>
    <w:rsid w:val="00E654FD"/>
    <w:rsid w:val="00E65AFF"/>
    <w:rsid w:val="00E666FA"/>
    <w:rsid w:val="00E71CA0"/>
    <w:rsid w:val="00E71CE1"/>
    <w:rsid w:val="00E725AE"/>
    <w:rsid w:val="00E75E87"/>
    <w:rsid w:val="00E76C23"/>
    <w:rsid w:val="00E776D4"/>
    <w:rsid w:val="00E77CC4"/>
    <w:rsid w:val="00E8029C"/>
    <w:rsid w:val="00E81125"/>
    <w:rsid w:val="00E82E0E"/>
    <w:rsid w:val="00E83802"/>
    <w:rsid w:val="00E83C1A"/>
    <w:rsid w:val="00E83DE0"/>
    <w:rsid w:val="00E85861"/>
    <w:rsid w:val="00E85F73"/>
    <w:rsid w:val="00E868FE"/>
    <w:rsid w:val="00E874B8"/>
    <w:rsid w:val="00E90042"/>
    <w:rsid w:val="00E9264D"/>
    <w:rsid w:val="00E92A36"/>
    <w:rsid w:val="00E968D5"/>
    <w:rsid w:val="00E97556"/>
    <w:rsid w:val="00E9758B"/>
    <w:rsid w:val="00E979F5"/>
    <w:rsid w:val="00EA0148"/>
    <w:rsid w:val="00EA193C"/>
    <w:rsid w:val="00EA1DF0"/>
    <w:rsid w:val="00EA2930"/>
    <w:rsid w:val="00EA3877"/>
    <w:rsid w:val="00EA6151"/>
    <w:rsid w:val="00EA6B81"/>
    <w:rsid w:val="00EB1C55"/>
    <w:rsid w:val="00EB300C"/>
    <w:rsid w:val="00EB32D7"/>
    <w:rsid w:val="00EB377E"/>
    <w:rsid w:val="00EB67BB"/>
    <w:rsid w:val="00EB6A94"/>
    <w:rsid w:val="00EC054F"/>
    <w:rsid w:val="00EC1792"/>
    <w:rsid w:val="00EC1823"/>
    <w:rsid w:val="00EC2062"/>
    <w:rsid w:val="00EC2604"/>
    <w:rsid w:val="00EC3707"/>
    <w:rsid w:val="00EC5DE0"/>
    <w:rsid w:val="00EC6499"/>
    <w:rsid w:val="00EC70EF"/>
    <w:rsid w:val="00EC799F"/>
    <w:rsid w:val="00ED040A"/>
    <w:rsid w:val="00ED0C9E"/>
    <w:rsid w:val="00ED0E16"/>
    <w:rsid w:val="00ED109A"/>
    <w:rsid w:val="00ED60B2"/>
    <w:rsid w:val="00ED68B4"/>
    <w:rsid w:val="00ED7068"/>
    <w:rsid w:val="00ED72D0"/>
    <w:rsid w:val="00EE02B5"/>
    <w:rsid w:val="00EE0414"/>
    <w:rsid w:val="00EE1435"/>
    <w:rsid w:val="00EE37C1"/>
    <w:rsid w:val="00EE3FDC"/>
    <w:rsid w:val="00EE4616"/>
    <w:rsid w:val="00EE5ADE"/>
    <w:rsid w:val="00EE5D73"/>
    <w:rsid w:val="00EE5E90"/>
    <w:rsid w:val="00EE636E"/>
    <w:rsid w:val="00EF09BC"/>
    <w:rsid w:val="00EF0B80"/>
    <w:rsid w:val="00EF0CFA"/>
    <w:rsid w:val="00EF2EC1"/>
    <w:rsid w:val="00EF35A7"/>
    <w:rsid w:val="00EF45D4"/>
    <w:rsid w:val="00EF4A30"/>
    <w:rsid w:val="00EF5AEC"/>
    <w:rsid w:val="00EF5C85"/>
    <w:rsid w:val="00EF65B2"/>
    <w:rsid w:val="00EF6B34"/>
    <w:rsid w:val="00EF711E"/>
    <w:rsid w:val="00F00176"/>
    <w:rsid w:val="00F01379"/>
    <w:rsid w:val="00F03083"/>
    <w:rsid w:val="00F0358F"/>
    <w:rsid w:val="00F0398B"/>
    <w:rsid w:val="00F05235"/>
    <w:rsid w:val="00F05B34"/>
    <w:rsid w:val="00F076B7"/>
    <w:rsid w:val="00F12A8B"/>
    <w:rsid w:val="00F1319E"/>
    <w:rsid w:val="00F13967"/>
    <w:rsid w:val="00F13C56"/>
    <w:rsid w:val="00F14A1D"/>
    <w:rsid w:val="00F156F0"/>
    <w:rsid w:val="00F1571E"/>
    <w:rsid w:val="00F1654B"/>
    <w:rsid w:val="00F16ABF"/>
    <w:rsid w:val="00F17AD5"/>
    <w:rsid w:val="00F207CE"/>
    <w:rsid w:val="00F20E01"/>
    <w:rsid w:val="00F23EC4"/>
    <w:rsid w:val="00F247D3"/>
    <w:rsid w:val="00F248F9"/>
    <w:rsid w:val="00F25676"/>
    <w:rsid w:val="00F271FF"/>
    <w:rsid w:val="00F321EE"/>
    <w:rsid w:val="00F32793"/>
    <w:rsid w:val="00F336A5"/>
    <w:rsid w:val="00F3495E"/>
    <w:rsid w:val="00F34B6B"/>
    <w:rsid w:val="00F40059"/>
    <w:rsid w:val="00F42D66"/>
    <w:rsid w:val="00F442A7"/>
    <w:rsid w:val="00F45D28"/>
    <w:rsid w:val="00F4645D"/>
    <w:rsid w:val="00F473D0"/>
    <w:rsid w:val="00F52760"/>
    <w:rsid w:val="00F52796"/>
    <w:rsid w:val="00F55F11"/>
    <w:rsid w:val="00F5726A"/>
    <w:rsid w:val="00F618AD"/>
    <w:rsid w:val="00F620A9"/>
    <w:rsid w:val="00F62F89"/>
    <w:rsid w:val="00F7001F"/>
    <w:rsid w:val="00F70595"/>
    <w:rsid w:val="00F710DE"/>
    <w:rsid w:val="00F717D4"/>
    <w:rsid w:val="00F7289B"/>
    <w:rsid w:val="00F73A73"/>
    <w:rsid w:val="00F743BD"/>
    <w:rsid w:val="00F76275"/>
    <w:rsid w:val="00F7664D"/>
    <w:rsid w:val="00F76A3C"/>
    <w:rsid w:val="00F7735B"/>
    <w:rsid w:val="00F77BBE"/>
    <w:rsid w:val="00F80A75"/>
    <w:rsid w:val="00F8374B"/>
    <w:rsid w:val="00F83AAC"/>
    <w:rsid w:val="00F83E4E"/>
    <w:rsid w:val="00F84817"/>
    <w:rsid w:val="00F852C4"/>
    <w:rsid w:val="00F860DA"/>
    <w:rsid w:val="00F87DCE"/>
    <w:rsid w:val="00F90BFF"/>
    <w:rsid w:val="00F9425D"/>
    <w:rsid w:val="00F949AF"/>
    <w:rsid w:val="00F97B6C"/>
    <w:rsid w:val="00FA29B3"/>
    <w:rsid w:val="00FA44B6"/>
    <w:rsid w:val="00FA4565"/>
    <w:rsid w:val="00FA6650"/>
    <w:rsid w:val="00FA7554"/>
    <w:rsid w:val="00FB0436"/>
    <w:rsid w:val="00FB152D"/>
    <w:rsid w:val="00FB35BC"/>
    <w:rsid w:val="00FB3F16"/>
    <w:rsid w:val="00FB48FD"/>
    <w:rsid w:val="00FB58C7"/>
    <w:rsid w:val="00FB5C09"/>
    <w:rsid w:val="00FB6075"/>
    <w:rsid w:val="00FC0F16"/>
    <w:rsid w:val="00FC19EE"/>
    <w:rsid w:val="00FC1E61"/>
    <w:rsid w:val="00FC2521"/>
    <w:rsid w:val="00FC29C6"/>
    <w:rsid w:val="00FC4593"/>
    <w:rsid w:val="00FC4C49"/>
    <w:rsid w:val="00FC5F4C"/>
    <w:rsid w:val="00FD0182"/>
    <w:rsid w:val="00FD10A3"/>
    <w:rsid w:val="00FD32BD"/>
    <w:rsid w:val="00FD3896"/>
    <w:rsid w:val="00FD3FA0"/>
    <w:rsid w:val="00FD53A6"/>
    <w:rsid w:val="00FD6E30"/>
    <w:rsid w:val="00FE00D9"/>
    <w:rsid w:val="00FE0B2F"/>
    <w:rsid w:val="00FE1520"/>
    <w:rsid w:val="00FE1FA5"/>
    <w:rsid w:val="00FE635C"/>
    <w:rsid w:val="00FE7318"/>
    <w:rsid w:val="00FE7577"/>
    <w:rsid w:val="00FE7BD0"/>
    <w:rsid w:val="00FF21B7"/>
    <w:rsid w:val="00FF3E04"/>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A9E5FA"/>
  <w15:docId w15:val="{02C506D0-96C6-4C0C-B0DC-11C5581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1"/>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0846">
      <w:bodyDiv w:val="1"/>
      <w:marLeft w:val="0"/>
      <w:marRight w:val="0"/>
      <w:marTop w:val="0"/>
      <w:marBottom w:val="0"/>
      <w:divBdr>
        <w:top w:val="none" w:sz="0" w:space="0" w:color="auto"/>
        <w:left w:val="none" w:sz="0" w:space="0" w:color="auto"/>
        <w:bottom w:val="none" w:sz="0" w:space="0" w:color="auto"/>
        <w:right w:val="none" w:sz="0" w:space="0" w:color="auto"/>
      </w:divBdr>
    </w:div>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156505951">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323169958">
      <w:bodyDiv w:val="1"/>
      <w:marLeft w:val="0"/>
      <w:marRight w:val="0"/>
      <w:marTop w:val="0"/>
      <w:marBottom w:val="0"/>
      <w:divBdr>
        <w:top w:val="none" w:sz="0" w:space="0" w:color="auto"/>
        <w:left w:val="none" w:sz="0" w:space="0" w:color="auto"/>
        <w:bottom w:val="none" w:sz="0" w:space="0" w:color="auto"/>
        <w:right w:val="none" w:sz="0" w:space="0" w:color="auto"/>
      </w:divBdr>
    </w:div>
    <w:div w:id="344602814">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8911560">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600602999">
      <w:bodyDiv w:val="1"/>
      <w:marLeft w:val="0"/>
      <w:marRight w:val="0"/>
      <w:marTop w:val="0"/>
      <w:marBottom w:val="0"/>
      <w:divBdr>
        <w:top w:val="none" w:sz="0" w:space="0" w:color="auto"/>
        <w:left w:val="none" w:sz="0" w:space="0" w:color="auto"/>
        <w:bottom w:val="none" w:sz="0" w:space="0" w:color="auto"/>
        <w:right w:val="none" w:sz="0" w:space="0" w:color="auto"/>
      </w:divBdr>
    </w:div>
    <w:div w:id="659307745">
      <w:bodyDiv w:val="1"/>
      <w:marLeft w:val="0"/>
      <w:marRight w:val="0"/>
      <w:marTop w:val="0"/>
      <w:marBottom w:val="0"/>
      <w:divBdr>
        <w:top w:val="none" w:sz="0" w:space="0" w:color="auto"/>
        <w:left w:val="none" w:sz="0" w:space="0" w:color="auto"/>
        <w:bottom w:val="none" w:sz="0" w:space="0" w:color="auto"/>
        <w:right w:val="none" w:sz="0" w:space="0" w:color="auto"/>
      </w:divBdr>
    </w:div>
    <w:div w:id="756050299">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124819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1790703">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999381845">
      <w:bodyDiv w:val="1"/>
      <w:marLeft w:val="0"/>
      <w:marRight w:val="0"/>
      <w:marTop w:val="0"/>
      <w:marBottom w:val="0"/>
      <w:divBdr>
        <w:top w:val="none" w:sz="0" w:space="0" w:color="auto"/>
        <w:left w:val="none" w:sz="0" w:space="0" w:color="auto"/>
        <w:bottom w:val="none" w:sz="0" w:space="0" w:color="auto"/>
        <w:right w:val="none" w:sz="0" w:space="0" w:color="auto"/>
      </w:divBdr>
    </w:div>
    <w:div w:id="1083332053">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03459237">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31521370">
      <w:bodyDiv w:val="1"/>
      <w:marLeft w:val="0"/>
      <w:marRight w:val="0"/>
      <w:marTop w:val="0"/>
      <w:marBottom w:val="0"/>
      <w:divBdr>
        <w:top w:val="none" w:sz="0" w:space="0" w:color="auto"/>
        <w:left w:val="none" w:sz="0" w:space="0" w:color="auto"/>
        <w:bottom w:val="none" w:sz="0" w:space="0" w:color="auto"/>
        <w:right w:val="none" w:sz="0" w:space="0" w:color="auto"/>
      </w:divBdr>
    </w:div>
    <w:div w:id="1350450172">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457333653">
      <w:bodyDiv w:val="1"/>
      <w:marLeft w:val="0"/>
      <w:marRight w:val="0"/>
      <w:marTop w:val="0"/>
      <w:marBottom w:val="0"/>
      <w:divBdr>
        <w:top w:val="none" w:sz="0" w:space="0" w:color="auto"/>
        <w:left w:val="none" w:sz="0" w:space="0" w:color="auto"/>
        <w:bottom w:val="none" w:sz="0" w:space="0" w:color="auto"/>
        <w:right w:val="none" w:sz="0" w:space="0" w:color="auto"/>
      </w:divBdr>
    </w:div>
    <w:div w:id="1488092699">
      <w:bodyDiv w:val="1"/>
      <w:marLeft w:val="0"/>
      <w:marRight w:val="0"/>
      <w:marTop w:val="0"/>
      <w:marBottom w:val="0"/>
      <w:divBdr>
        <w:top w:val="none" w:sz="0" w:space="0" w:color="auto"/>
        <w:left w:val="none" w:sz="0" w:space="0" w:color="auto"/>
        <w:bottom w:val="none" w:sz="0" w:space="0" w:color="auto"/>
        <w:right w:val="none" w:sz="0" w:space="0" w:color="auto"/>
      </w:divBdr>
    </w:div>
    <w:div w:id="1534032987">
      <w:bodyDiv w:val="1"/>
      <w:marLeft w:val="0"/>
      <w:marRight w:val="0"/>
      <w:marTop w:val="0"/>
      <w:marBottom w:val="0"/>
      <w:divBdr>
        <w:top w:val="none" w:sz="0" w:space="0" w:color="auto"/>
        <w:left w:val="none" w:sz="0" w:space="0" w:color="auto"/>
        <w:bottom w:val="none" w:sz="0" w:space="0" w:color="auto"/>
        <w:right w:val="none" w:sz="0" w:space="0" w:color="auto"/>
      </w:divBdr>
    </w:div>
    <w:div w:id="1583442701">
      <w:bodyDiv w:val="1"/>
      <w:marLeft w:val="0"/>
      <w:marRight w:val="0"/>
      <w:marTop w:val="0"/>
      <w:marBottom w:val="0"/>
      <w:divBdr>
        <w:top w:val="none" w:sz="0" w:space="0" w:color="auto"/>
        <w:left w:val="none" w:sz="0" w:space="0" w:color="auto"/>
        <w:bottom w:val="none" w:sz="0" w:space="0" w:color="auto"/>
        <w:right w:val="none" w:sz="0" w:space="0" w:color="auto"/>
      </w:divBdr>
    </w:div>
    <w:div w:id="1625848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741488146">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109082733">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0E669-BD26-46BB-A979-30BC53404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1595</Words>
  <Characters>11009</Characters>
  <Application>Microsoft Office Word</Application>
  <DocSecurity>0</DocSecurity>
  <Lines>91</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Szerző</dc:creator>
  <cp:keywords/>
  <dc:description/>
  <cp:lastModifiedBy>Mezeiné dr. Ludvai Erzsébet</cp:lastModifiedBy>
  <cp:revision>34</cp:revision>
  <cp:lastPrinted>2021-08-24T07:51:00Z</cp:lastPrinted>
  <dcterms:created xsi:type="dcterms:W3CDTF">2026-04-28T09:51:00Z</dcterms:created>
  <dcterms:modified xsi:type="dcterms:W3CDTF">2026-06-09T09:21:00Z</dcterms:modified>
</cp:coreProperties>
</file>